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4D" w:rsidRDefault="00AF404D" w:rsidP="00AF404D">
      <w:pPr>
        <w:pStyle w:val="a5"/>
        <w:ind w:left="-1418"/>
      </w:pPr>
      <w:r>
        <w:rPr>
          <w:rFonts w:ascii="Tahoma" w:hAnsi="Tahoma" w:cs="Tahoma"/>
          <w:sz w:val="21"/>
          <w:szCs w:val="21"/>
        </w:rPr>
        <w:t>3462600363019000031</w:t>
      </w:r>
    </w:p>
    <w:p w:rsidR="00AF404D" w:rsidRDefault="00AF404D" w:rsidP="00EF66F8">
      <w:pPr>
        <w:suppressAutoHyphens/>
        <w:autoSpaceDE w:val="0"/>
        <w:autoSpaceDN w:val="0"/>
        <w:adjustRightInd w:val="0"/>
        <w:spacing w:after="0" w:line="240" w:lineRule="auto"/>
        <w:jc w:val="center"/>
        <w:rPr>
          <w:rFonts w:ascii="Times New Roman" w:eastAsia="Times New Roman" w:hAnsi="Times New Roman" w:cs="Times New Roman"/>
          <w:b/>
        </w:rPr>
      </w:pPr>
    </w:p>
    <w:p w:rsidR="00EF66F8" w:rsidRPr="00EF66F8" w:rsidRDefault="00EF66F8" w:rsidP="00EF66F8">
      <w:pPr>
        <w:suppressAutoHyphens/>
        <w:autoSpaceDE w:val="0"/>
        <w:autoSpaceDN w:val="0"/>
        <w:adjustRightInd w:val="0"/>
        <w:spacing w:after="0" w:line="240" w:lineRule="auto"/>
        <w:jc w:val="center"/>
        <w:rPr>
          <w:rFonts w:ascii="Times New Roman" w:eastAsia="Times New Roman" w:hAnsi="Times New Roman" w:cs="Times New Roman"/>
          <w:b/>
        </w:rPr>
      </w:pPr>
      <w:r w:rsidRPr="00EF66F8">
        <w:rPr>
          <w:rFonts w:ascii="Times New Roman" w:eastAsia="Times New Roman" w:hAnsi="Times New Roman" w:cs="Times New Roman"/>
          <w:b/>
        </w:rPr>
        <w:t>МУНИЦИПАЛЬНЫЙ КОНТРАКТ</w:t>
      </w:r>
    </w:p>
    <w:p w:rsidR="00EF66F8" w:rsidRPr="00EF66F8" w:rsidRDefault="00EF66F8" w:rsidP="00EF66F8">
      <w:pPr>
        <w:suppressAutoHyphens/>
        <w:autoSpaceDE w:val="0"/>
        <w:autoSpaceDN w:val="0"/>
        <w:adjustRightInd w:val="0"/>
        <w:spacing w:after="0" w:line="240" w:lineRule="auto"/>
        <w:jc w:val="center"/>
        <w:rPr>
          <w:rFonts w:ascii="Times New Roman" w:eastAsia="Times New Roman" w:hAnsi="Times New Roman" w:cs="Times New Roman"/>
          <w:b/>
        </w:rPr>
      </w:pPr>
      <w:r w:rsidRPr="00EF66F8">
        <w:rPr>
          <w:rFonts w:ascii="Times New Roman" w:eastAsia="Times New Roman" w:hAnsi="Times New Roman" w:cs="Times New Roman"/>
          <w:b/>
        </w:rPr>
        <w:t>№</w:t>
      </w:r>
      <w:r w:rsidR="0025428F">
        <w:rPr>
          <w:rFonts w:ascii="Times New Roman" w:eastAsia="Times New Roman" w:hAnsi="Times New Roman" w:cs="Times New Roman"/>
          <w:b/>
        </w:rPr>
        <w:t>0144300000219000034</w:t>
      </w:r>
    </w:p>
    <w:p w:rsidR="00EF66F8" w:rsidRPr="00EF66F8" w:rsidRDefault="00EF66F8" w:rsidP="00EF66F8">
      <w:pPr>
        <w:suppressAutoHyphens/>
        <w:autoSpaceDE w:val="0"/>
        <w:autoSpaceDN w:val="0"/>
        <w:adjustRightInd w:val="0"/>
        <w:spacing w:after="0" w:line="240" w:lineRule="auto"/>
        <w:jc w:val="center"/>
        <w:rPr>
          <w:rFonts w:ascii="Times New Roman" w:eastAsia="Times New Roman" w:hAnsi="Times New Roman" w:cs="Times New Roman"/>
          <w:b/>
        </w:rPr>
      </w:pPr>
    </w:p>
    <w:p w:rsidR="00EF66F8" w:rsidRPr="00EF66F8" w:rsidRDefault="00EF66F8" w:rsidP="00EF66F8">
      <w:pPr>
        <w:suppressAutoHyphens/>
        <w:autoSpaceDE w:val="0"/>
        <w:autoSpaceDN w:val="0"/>
        <w:adjustRightInd w:val="0"/>
        <w:spacing w:after="0" w:line="240" w:lineRule="auto"/>
        <w:jc w:val="both"/>
        <w:rPr>
          <w:rFonts w:ascii="Times New Roman" w:eastAsia="Times New Roman" w:hAnsi="Times New Roman" w:cs="Times New Roman"/>
          <w:b/>
        </w:rPr>
      </w:pPr>
      <w:r w:rsidRPr="00EF66F8">
        <w:rPr>
          <w:rFonts w:ascii="Times New Roman" w:eastAsia="Times New Roman" w:hAnsi="Times New Roman" w:cs="Times New Roman"/>
          <w:bCs/>
          <w:color w:val="000000"/>
          <w:spacing w:val="-2"/>
        </w:rPr>
        <w:t>Курская область п. Хомутовка</w:t>
      </w:r>
      <w:r w:rsidRPr="00EF66F8">
        <w:rPr>
          <w:rFonts w:ascii="Times New Roman" w:eastAsia="Times New Roman" w:hAnsi="Times New Roman" w:cs="Times New Roman"/>
          <w:bCs/>
          <w:color w:val="000000"/>
        </w:rPr>
        <w:t xml:space="preserve">                                               </w:t>
      </w:r>
      <w:r w:rsidR="007307C7">
        <w:rPr>
          <w:rFonts w:ascii="Times New Roman" w:eastAsia="Times New Roman" w:hAnsi="Times New Roman" w:cs="Times New Roman"/>
          <w:bCs/>
          <w:color w:val="000000"/>
        </w:rPr>
        <w:t xml:space="preserve">         </w:t>
      </w:r>
      <w:r w:rsidRPr="00EF66F8">
        <w:rPr>
          <w:rFonts w:ascii="Times New Roman" w:eastAsia="Times New Roman" w:hAnsi="Times New Roman" w:cs="Times New Roman"/>
          <w:bCs/>
          <w:color w:val="000000"/>
        </w:rPr>
        <w:t xml:space="preserve">   «</w:t>
      </w:r>
      <w:r w:rsidR="007307C7">
        <w:rPr>
          <w:rFonts w:ascii="Times New Roman" w:eastAsia="Times New Roman" w:hAnsi="Times New Roman" w:cs="Times New Roman"/>
          <w:bCs/>
          <w:color w:val="000000"/>
        </w:rPr>
        <w:t>10</w:t>
      </w:r>
      <w:r w:rsidRPr="00EF66F8">
        <w:rPr>
          <w:rFonts w:ascii="Times New Roman" w:eastAsia="Times New Roman" w:hAnsi="Times New Roman" w:cs="Times New Roman"/>
          <w:bCs/>
          <w:color w:val="000000"/>
        </w:rPr>
        <w:t>»</w:t>
      </w:r>
      <w:r w:rsidR="007307C7">
        <w:rPr>
          <w:rFonts w:ascii="Times New Roman" w:eastAsia="Times New Roman" w:hAnsi="Times New Roman" w:cs="Times New Roman"/>
          <w:bCs/>
          <w:color w:val="000000"/>
        </w:rPr>
        <w:t xml:space="preserve"> октября </w:t>
      </w:r>
      <w:r w:rsidRPr="00EF66F8">
        <w:rPr>
          <w:rFonts w:ascii="Times New Roman" w:eastAsia="Times New Roman" w:hAnsi="Times New Roman" w:cs="Times New Roman"/>
          <w:bCs/>
          <w:color w:val="000000"/>
        </w:rPr>
        <w:t xml:space="preserve">2019 г.                      </w:t>
      </w:r>
      <w:r w:rsidRPr="00EF66F8">
        <w:rPr>
          <w:rFonts w:ascii="Times New Roman" w:eastAsia="Times New Roman" w:hAnsi="Times New Roman" w:cs="Times New Roman"/>
          <w:bCs/>
          <w:color w:val="000000"/>
          <w:spacing w:val="-2"/>
        </w:rPr>
        <w:tab/>
      </w:r>
    </w:p>
    <w:p w:rsidR="00EF66F8" w:rsidRPr="00EF66F8" w:rsidRDefault="00EF66F8" w:rsidP="00EF66F8">
      <w:pPr>
        <w:suppressAutoHyphens/>
        <w:spacing w:after="0" w:line="240" w:lineRule="auto"/>
        <w:jc w:val="right"/>
        <w:rPr>
          <w:rFonts w:ascii="Times New Roman" w:eastAsia="Times New Roman" w:hAnsi="Times New Roman" w:cs="Times New Roman"/>
          <w:lang w:eastAsia="ar-SA"/>
        </w:rPr>
      </w:pPr>
    </w:p>
    <w:p w:rsidR="00EF66F8" w:rsidRPr="00EF66F8" w:rsidRDefault="00EF66F8" w:rsidP="00EF66F8">
      <w:pPr>
        <w:widowControl w:val="0"/>
        <w:spacing w:after="0" w:line="240" w:lineRule="auto"/>
        <w:ind w:firstLine="539"/>
        <w:jc w:val="both"/>
        <w:rPr>
          <w:rFonts w:ascii="Times New Roman" w:eastAsia="Times New Roman" w:hAnsi="Times New Roman" w:cs="Times New Roman"/>
        </w:rPr>
      </w:pPr>
      <w:r w:rsidRPr="00EF66F8">
        <w:rPr>
          <w:rFonts w:ascii="Times New Roman" w:eastAsia="Times New Roman" w:hAnsi="Times New Roman" w:cs="Times New Roman"/>
          <w:b/>
        </w:rPr>
        <w:t>Администрация Хомутовского района Курской области</w:t>
      </w:r>
      <w:r w:rsidRPr="00EF66F8">
        <w:rPr>
          <w:rFonts w:ascii="Times New Roman" w:eastAsia="Times New Roman" w:hAnsi="Times New Roman" w:cs="Times New Roman"/>
        </w:rPr>
        <w:t xml:space="preserve">, именуемая в дальнейшем «Заказчик», в лице Главы Хомутовского района Курской области Хрулёва Юрия Васильевича, действующего на основании Устава с одной стороны, и </w:t>
      </w:r>
      <w:r w:rsidR="000B6AFE" w:rsidRPr="00532A3D">
        <w:rPr>
          <w:rFonts w:ascii="Times New Roman" w:eastAsia="Times New Roman" w:hAnsi="Times New Roman" w:cs="Times New Roman"/>
          <w:b/>
        </w:rPr>
        <w:t>Индивидуальный предприниматель Татаринова Елена Евгеньевна</w:t>
      </w:r>
      <w:r w:rsidRPr="00EF66F8">
        <w:rPr>
          <w:rFonts w:ascii="Times New Roman" w:eastAsia="Times New Roman" w:hAnsi="Times New Roman" w:cs="Times New Roman"/>
        </w:rPr>
        <w:t xml:space="preserve">, именуемое в дальнейшем «Исполнитель», действующего на основании </w:t>
      </w:r>
      <w:r w:rsidR="00C10031" w:rsidRPr="00C10031">
        <w:rPr>
          <w:rFonts w:ascii="Times New Roman" w:eastAsia="Times New Roman" w:hAnsi="Times New Roman" w:cs="Times New Roman"/>
        </w:rPr>
        <w:t>ОГРНИП</w:t>
      </w:r>
      <w:r w:rsidR="000B6AFE">
        <w:rPr>
          <w:rFonts w:ascii="Times New Roman" w:eastAsia="Times New Roman" w:hAnsi="Times New Roman" w:cs="Times New Roman"/>
        </w:rPr>
        <w:t xml:space="preserve"> № </w:t>
      </w:r>
      <w:r w:rsidR="000B6AFE" w:rsidRPr="000B6AFE">
        <w:rPr>
          <w:rFonts w:ascii="Times New Roman" w:eastAsia="Times New Roman" w:hAnsi="Times New Roman" w:cs="Times New Roman"/>
        </w:rPr>
        <w:t>316463200062968</w:t>
      </w:r>
      <w:r w:rsidR="000B6AFE">
        <w:rPr>
          <w:rFonts w:ascii="Times New Roman" w:eastAsia="Times New Roman" w:hAnsi="Times New Roman" w:cs="Times New Roman"/>
        </w:rPr>
        <w:t xml:space="preserve"> от </w:t>
      </w:r>
      <w:r w:rsidR="000B6AFE" w:rsidRPr="000B6AFE">
        <w:rPr>
          <w:rFonts w:ascii="Times New Roman" w:eastAsia="Times New Roman" w:hAnsi="Times New Roman" w:cs="Times New Roman"/>
        </w:rPr>
        <w:t>14 апреля 2016 г</w:t>
      </w:r>
      <w:r w:rsidRPr="00EF66F8">
        <w:rPr>
          <w:rFonts w:ascii="Times New Roman" w:eastAsia="Times New Roman" w:hAnsi="Times New Roman" w:cs="Times New Roman"/>
        </w:rPr>
        <w:t>, с другой стороны, именуемые в дальнейшем «Стороны», руководствуясь протоколом подведения итогов проведения электронного аукциона от «</w:t>
      </w:r>
      <w:r w:rsidR="000B6AFE">
        <w:rPr>
          <w:rFonts w:ascii="Times New Roman" w:eastAsia="Times New Roman" w:hAnsi="Times New Roman" w:cs="Times New Roman"/>
        </w:rPr>
        <w:t>26</w:t>
      </w:r>
      <w:r w:rsidRPr="00EF66F8">
        <w:rPr>
          <w:rFonts w:ascii="Times New Roman" w:eastAsia="Times New Roman" w:hAnsi="Times New Roman" w:cs="Times New Roman"/>
        </w:rPr>
        <w:t xml:space="preserve">» </w:t>
      </w:r>
      <w:r w:rsidR="000B6AFE">
        <w:rPr>
          <w:rFonts w:ascii="Times New Roman" w:eastAsia="Times New Roman" w:hAnsi="Times New Roman" w:cs="Times New Roman"/>
        </w:rPr>
        <w:t>сентября 2019</w:t>
      </w:r>
      <w:r w:rsidRPr="00EF66F8">
        <w:rPr>
          <w:rFonts w:ascii="Times New Roman" w:eastAsia="Times New Roman" w:hAnsi="Times New Roman" w:cs="Times New Roman"/>
        </w:rPr>
        <w:t xml:space="preserve"> г. ИКЗ: </w:t>
      </w:r>
      <w:r w:rsidR="0025428F" w:rsidRPr="0025428F">
        <w:rPr>
          <w:rFonts w:ascii="Times New Roman" w:eastAsia="Times New Roman" w:hAnsi="Times New Roman" w:cs="Times New Roman"/>
        </w:rPr>
        <w:t>193462600363046260100100300050000244</w:t>
      </w:r>
      <w:r w:rsidRPr="00EF66F8">
        <w:rPr>
          <w:rFonts w:ascii="Times New Roman" w:eastAsia="Times New Roman" w:hAnsi="Times New Roman" w:cs="Times New Roman"/>
        </w:rPr>
        <w:t xml:space="preserve">, заключили настоящий Муниципальный контракт (далее по тексту – Контракт) о нижеследующем: </w:t>
      </w:r>
    </w:p>
    <w:p w:rsidR="00EF66F8" w:rsidRPr="00EF66F8" w:rsidRDefault="00EF66F8" w:rsidP="00EF66F8">
      <w:pPr>
        <w:suppressAutoHyphens/>
        <w:spacing w:after="0" w:line="240" w:lineRule="auto"/>
        <w:jc w:val="both"/>
        <w:rPr>
          <w:rFonts w:ascii="Times New Roman" w:eastAsia="Times New Roman" w:hAnsi="Times New Roman" w:cs="Times New Roman"/>
          <w:lang w:eastAsia="ar-SA"/>
        </w:rPr>
      </w:pPr>
    </w:p>
    <w:p w:rsidR="00EF66F8" w:rsidRPr="00EF66F8" w:rsidRDefault="00EF66F8" w:rsidP="00EF66F8">
      <w:pPr>
        <w:autoSpaceDE w:val="0"/>
        <w:autoSpaceDN w:val="0"/>
        <w:adjustRightInd w:val="0"/>
        <w:spacing w:after="0" w:line="240" w:lineRule="auto"/>
        <w:ind w:firstLine="567"/>
        <w:jc w:val="center"/>
        <w:rPr>
          <w:rFonts w:ascii="Times New Roman" w:eastAsia="Times New Roman" w:hAnsi="Times New Roman" w:cs="Times New Roman"/>
          <w:b/>
          <w:lang w:eastAsia="en-US"/>
        </w:rPr>
      </w:pPr>
      <w:r w:rsidRPr="00EF66F8">
        <w:rPr>
          <w:rFonts w:ascii="Times New Roman" w:eastAsia="Times New Roman" w:hAnsi="Times New Roman" w:cs="Times New Roman"/>
          <w:b/>
        </w:rPr>
        <w:t>1.Предмет муниципального контракта</w:t>
      </w:r>
    </w:p>
    <w:p w:rsidR="00EF66F8" w:rsidRPr="00EF66F8" w:rsidRDefault="00EF66F8" w:rsidP="00EF66F8">
      <w:pPr>
        <w:spacing w:after="0" w:line="240" w:lineRule="auto"/>
        <w:ind w:firstLine="567"/>
        <w:jc w:val="both"/>
        <w:rPr>
          <w:rFonts w:ascii="Times New Roman" w:eastAsia="Times New Roman" w:hAnsi="Times New Roman" w:cs="Times New Roman"/>
          <w:lang w:eastAsia="ar-SA"/>
        </w:rPr>
      </w:pPr>
      <w:r w:rsidRPr="00EF66F8">
        <w:rPr>
          <w:rFonts w:ascii="Times New Roman" w:eastAsia="Times New Roman" w:hAnsi="Times New Roman" w:cs="Times New Roman"/>
          <w:lang w:eastAsia="ar-SA"/>
        </w:rPr>
        <w:t xml:space="preserve">1.1.По настоящему контракту Заказчик поручает, а Исполнитель принимает на  себя обязательства на </w:t>
      </w:r>
      <w:r w:rsidRPr="00EF66F8">
        <w:rPr>
          <w:rFonts w:ascii="Times New Roman" w:eastAsia="Times New Roman" w:hAnsi="Times New Roman" w:cs="Times New Roman"/>
        </w:rPr>
        <w:t>Выполнение кадастровых работ с целью осуществления государственного учета автомобильных дорог на территории Хомутовского района Курской области с выдачей межевых и технических планов, в соответствии с Техническим заданием (Приложение №1 к настоящему Контракту)</w:t>
      </w:r>
      <w:r w:rsidRPr="00EF66F8">
        <w:rPr>
          <w:rFonts w:ascii="Times New Roman" w:eastAsia="Times New Roman" w:hAnsi="Times New Roman" w:cs="Times New Roman"/>
          <w:lang w:eastAsia="ar-SA"/>
        </w:rPr>
        <w:t>, а Заказчик обязуется принять выполненные Исполнителем работы и произвести их оплату в порядке и на условиях, предусмотренных настоящим Контрактом.</w:t>
      </w:r>
    </w:p>
    <w:p w:rsidR="00EF66F8" w:rsidRPr="00EF66F8" w:rsidRDefault="00EF66F8" w:rsidP="00EF66F8">
      <w:pPr>
        <w:spacing w:after="0" w:line="240" w:lineRule="auto"/>
        <w:ind w:firstLine="567"/>
        <w:jc w:val="both"/>
        <w:rPr>
          <w:rFonts w:ascii="Times New Roman" w:eastAsia="Times New Roman" w:hAnsi="Times New Roman" w:cs="Times New Roman"/>
          <w:lang w:eastAsia="ar-SA"/>
        </w:rPr>
      </w:pPr>
    </w:p>
    <w:p w:rsidR="00EF66F8" w:rsidRPr="00EF66F8" w:rsidRDefault="00EF66F8" w:rsidP="00EF66F8">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rPr>
      </w:pPr>
      <w:r w:rsidRPr="00EF66F8">
        <w:rPr>
          <w:rFonts w:ascii="Times New Roman" w:eastAsia="Times New Roman" w:hAnsi="Times New Roman" w:cs="Times New Roman"/>
          <w:b/>
          <w:bCs/>
          <w:color w:val="000000"/>
        </w:rPr>
        <w:t>2.   Цена Контракта и порядок расчетов</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2.1. Цена  контракта составляет </w:t>
      </w:r>
      <w:r w:rsidR="0025428F" w:rsidRPr="0025428F">
        <w:rPr>
          <w:rFonts w:ascii="Times New Roman" w:eastAsia="Times New Roman" w:hAnsi="Times New Roman" w:cs="Times New Roman"/>
          <w:b/>
          <w:color w:val="000000"/>
          <w:spacing w:val="-10"/>
        </w:rPr>
        <w:t xml:space="preserve">59990.00 </w:t>
      </w:r>
      <w:r w:rsidRPr="00EF66F8">
        <w:rPr>
          <w:rFonts w:ascii="Times New Roman" w:eastAsia="Times New Roman" w:hAnsi="Times New Roman" w:cs="Times New Roman"/>
          <w:b/>
          <w:color w:val="000000"/>
          <w:spacing w:val="-10"/>
        </w:rPr>
        <w:t>(</w:t>
      </w:r>
      <w:r w:rsidR="0025428F">
        <w:rPr>
          <w:rFonts w:ascii="Times New Roman" w:eastAsia="Times New Roman" w:hAnsi="Times New Roman" w:cs="Times New Roman"/>
          <w:b/>
          <w:color w:val="000000"/>
          <w:spacing w:val="-10"/>
        </w:rPr>
        <w:t>пятьдесят девять тысяч девятьсот девяносто</w:t>
      </w:r>
      <w:r w:rsidRPr="00EF66F8">
        <w:rPr>
          <w:rFonts w:ascii="Times New Roman" w:eastAsia="Times New Roman" w:hAnsi="Times New Roman" w:cs="Times New Roman"/>
          <w:b/>
          <w:color w:val="000000"/>
          <w:spacing w:val="-10"/>
        </w:rPr>
        <w:t>) рублей</w:t>
      </w:r>
      <w:r w:rsidR="0025428F">
        <w:rPr>
          <w:rFonts w:ascii="Times New Roman" w:eastAsia="Times New Roman" w:hAnsi="Times New Roman" w:cs="Times New Roman"/>
          <w:b/>
          <w:color w:val="000000"/>
          <w:spacing w:val="-10"/>
        </w:rPr>
        <w:t>00</w:t>
      </w:r>
      <w:r w:rsidRPr="00EF66F8">
        <w:rPr>
          <w:rFonts w:ascii="Times New Roman" w:eastAsia="Times New Roman" w:hAnsi="Times New Roman" w:cs="Times New Roman"/>
          <w:b/>
          <w:color w:val="000000"/>
          <w:spacing w:val="-10"/>
        </w:rPr>
        <w:t>копеек</w:t>
      </w:r>
      <w:r w:rsidRPr="00EF66F8">
        <w:rPr>
          <w:rFonts w:ascii="Times New Roman" w:eastAsia="Times New Roman" w:hAnsi="Times New Roman" w:cs="Times New Roman"/>
          <w:color w:val="000000"/>
          <w:spacing w:val="-10"/>
        </w:rPr>
        <w:t xml:space="preserve">, </w:t>
      </w:r>
      <w:r w:rsidR="00044552">
        <w:rPr>
          <w:rFonts w:ascii="Times New Roman" w:eastAsia="Times New Roman" w:hAnsi="Times New Roman" w:cs="Times New Roman"/>
          <w:color w:val="000000"/>
          <w:spacing w:val="-10"/>
        </w:rPr>
        <w:t xml:space="preserve">без НДС  (ввиду </w:t>
      </w:r>
      <w:r w:rsidR="00044552" w:rsidRPr="00883BC0">
        <w:rPr>
          <w:rFonts w:ascii="Times New Roman" w:eastAsia="Times New Roman" w:hAnsi="Times New Roman" w:cs="Times New Roman"/>
          <w:color w:val="000000"/>
          <w:spacing w:val="-10"/>
        </w:rPr>
        <w:t>применения Подрядчиком упрощенной системы налогообложения согласно п.3 ст.346.11 НК РФ).</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В цену выполняемых Исполнителем работ включена общая стоимость всех работ по настоящему контракту и все расходы, связанные с его исполнением.</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2.2.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и настоящим Контрактом.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2.3. Источник финансирования Контракта: бюджет муниципального района «Хомутовский район» Курской области.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2.4. В случае, если Контракт заключается с юридическим лицом или физическим лицом, в том числе зарегистрированному в качестве индивидуального предпринимателя, 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2.5. Цена контракта может быть снижена по соглашению Сторон без изменения, предусмотренного контрактом объема работ и иных условий исполнения контракта.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 2.6. Заказчик по согласованию с Исполнителем в ходе исполнения контракта вправе изменить не более чем на 10% предусмотренный контрактом объем работ при изменении потребности в работах, на выполнение которых заключен контракт.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При выполнении дополнительного объема работ Заказчик по согласованию с Исполнителем вправе изменить первоначальную цену контракта пропорционально дополнительному объему работ, но не более чем на 10% такой цены контракта, а при внесении соответствующих изменений в контракт в связи с сокращением потребности в объеме выполняемых работ Заказчик обязан изменить цену контракта указанным образом.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Цена дополнительного объема выполняемых работ и цена объема работ при сокращении потребности в выполнении части такого объема определяется как частное от деления первоначальной цены контракта на предусмотренный в контракте объем работ.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 2.7. Работы считаются выполненными Исполнителем и принятыми Заказчиком к оплате  после подписания Сторонами акта сдачи – приемки выполненных работ.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0"/>
        </w:rPr>
      </w:pPr>
      <w:r w:rsidRPr="00EF66F8">
        <w:rPr>
          <w:rFonts w:ascii="Times New Roman" w:eastAsia="Times New Roman" w:hAnsi="Times New Roman" w:cs="Times New Roman"/>
          <w:color w:val="000000"/>
          <w:spacing w:val="-10"/>
        </w:rPr>
        <w:t xml:space="preserve">2.8. Заказчик производит оплату  по контракту путем перечисления денежных средств на расчетный счет Исполнителя в течение 15 календарных дней с даты подписания Сторонами акта сдачи – приемки выполненных работ. </w:t>
      </w:r>
    </w:p>
    <w:p w:rsidR="00EF66F8" w:rsidRPr="00EF66F8" w:rsidRDefault="00EF66F8" w:rsidP="00EF66F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color w:val="000000"/>
          <w:spacing w:val="-10"/>
        </w:rPr>
        <w:t>2.9. В случае изменения расчетного счета Исполнитель обязан в течение 3 (трех)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EF66F8" w:rsidRPr="00EF66F8" w:rsidRDefault="00EF66F8" w:rsidP="00EF66F8">
      <w:pPr>
        <w:snapToGrid w:val="0"/>
        <w:spacing w:after="0" w:line="240" w:lineRule="auto"/>
        <w:jc w:val="center"/>
        <w:rPr>
          <w:rFonts w:ascii="Times New Roman" w:eastAsia="Times New Roman" w:hAnsi="Times New Roman" w:cs="Times New Roman"/>
          <w:b/>
          <w:bCs/>
        </w:rPr>
      </w:pPr>
      <w:r w:rsidRPr="00EF66F8">
        <w:rPr>
          <w:rFonts w:ascii="Times New Roman" w:eastAsia="Times New Roman" w:hAnsi="Times New Roman" w:cs="Times New Roman"/>
          <w:b/>
          <w:bCs/>
        </w:rPr>
        <w:t>3. Права и обязанности сторон</w:t>
      </w:r>
    </w:p>
    <w:p w:rsidR="00EF66F8" w:rsidRPr="00EF66F8" w:rsidRDefault="00EF66F8" w:rsidP="00EF66F8">
      <w:pPr>
        <w:tabs>
          <w:tab w:val="left" w:pos="9"/>
          <w:tab w:val="left" w:pos="713"/>
          <w:tab w:val="left" w:pos="1269"/>
          <w:tab w:val="left" w:pos="1989"/>
          <w:tab w:val="left" w:pos="2731"/>
          <w:tab w:val="left" w:pos="3369"/>
          <w:tab w:val="left" w:pos="4007"/>
          <w:tab w:val="left" w:pos="4355"/>
          <w:tab w:val="left" w:pos="5283"/>
          <w:tab w:val="left" w:pos="5921"/>
          <w:tab w:val="left" w:pos="6559"/>
          <w:tab w:val="left" w:pos="7197"/>
          <w:tab w:val="left" w:pos="7835"/>
          <w:tab w:val="left" w:pos="8473"/>
        </w:tabs>
        <w:snapToGrid w:val="0"/>
        <w:spacing w:after="0" w:line="240" w:lineRule="auto"/>
        <w:ind w:firstLine="567"/>
        <w:rPr>
          <w:rFonts w:ascii="Times New Roman" w:eastAsia="Times New Roman" w:hAnsi="Times New Roman" w:cs="Times New Roman"/>
          <w:u w:val="single"/>
        </w:rPr>
      </w:pPr>
      <w:r w:rsidRPr="00EF66F8">
        <w:rPr>
          <w:rFonts w:ascii="Times New Roman" w:eastAsia="Times New Roman" w:hAnsi="Times New Roman" w:cs="Times New Roman"/>
          <w:u w:val="single"/>
        </w:rPr>
        <w:lastRenderedPageBreak/>
        <w:t>3.1  Исполнитель имеет право:</w:t>
      </w:r>
    </w:p>
    <w:p w:rsidR="00EF66F8" w:rsidRPr="00EF66F8" w:rsidRDefault="00EF66F8" w:rsidP="00EF66F8">
      <w:pPr>
        <w:tabs>
          <w:tab w:val="left" w:pos="9"/>
        </w:tabs>
        <w:snapToGri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3.1.1. Потребовать у Заказчика указаний и разъяснений по любому вопросу, связанному с выполнением работ по Контракту. Требования Исполнителя представляются Заказчику в письменном виде, должны регистрироваться и храниться Заказчиком на протяжении срока действия Контракта. Копии требований хранятся у Исполнителя.</w:t>
      </w:r>
    </w:p>
    <w:p w:rsidR="00EF66F8" w:rsidRPr="00EF66F8" w:rsidRDefault="00EF66F8" w:rsidP="00EF66F8">
      <w:pPr>
        <w:spacing w:after="0" w:line="240" w:lineRule="auto"/>
        <w:ind w:firstLine="567"/>
        <w:jc w:val="both"/>
        <w:rPr>
          <w:rFonts w:ascii="Times New Roman" w:eastAsia="Times New Roman" w:hAnsi="Times New Roman" w:cs="Times New Roman"/>
          <w:bCs/>
        </w:rPr>
      </w:pPr>
      <w:r w:rsidRPr="00EF66F8">
        <w:rPr>
          <w:rFonts w:ascii="Times New Roman" w:eastAsia="Times New Roman" w:hAnsi="Times New Roman" w:cs="Times New Roman"/>
          <w:bCs/>
        </w:rPr>
        <w:t>3.1.2. Требовать оплаты выполненных работ в соответствии с условиями настоящего Контракта.</w:t>
      </w:r>
    </w:p>
    <w:p w:rsidR="00EF66F8" w:rsidRPr="00EF66F8" w:rsidRDefault="00EF66F8" w:rsidP="00EF66F8">
      <w:pPr>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bCs/>
        </w:rPr>
        <w:t xml:space="preserve">3.1.3. Самостоятельно определять </w:t>
      </w:r>
      <w:r w:rsidRPr="00EF66F8">
        <w:rPr>
          <w:rFonts w:ascii="Times New Roman" w:eastAsia="Times New Roman" w:hAnsi="Times New Roman" w:cs="Times New Roman"/>
        </w:rPr>
        <w:t xml:space="preserve">очередность и содержание действий по </w:t>
      </w:r>
      <w:r w:rsidRPr="00EF66F8">
        <w:rPr>
          <w:rFonts w:ascii="Times New Roman" w:eastAsia="Times New Roman" w:hAnsi="Times New Roman" w:cs="Times New Roman"/>
          <w:bCs/>
        </w:rPr>
        <w:t xml:space="preserve">выполнению работ </w:t>
      </w:r>
      <w:r w:rsidRPr="00EF66F8">
        <w:rPr>
          <w:rFonts w:ascii="Times New Roman" w:eastAsia="Times New Roman" w:hAnsi="Times New Roman" w:cs="Times New Roman"/>
        </w:rPr>
        <w:t xml:space="preserve">по настоящему Контракту, привлекать к выполнению работ, указанных в Контракте, соисполнителей. При этом Исполнитель исходит из требований законодательства РФ, регулирующих правоотношения, связанные с проведением работ по установлению на местности границ объектов (автомобильных дорог), а также из иных нормативных актов, регулирующих данные правоотношения. </w:t>
      </w:r>
    </w:p>
    <w:p w:rsidR="00EF66F8" w:rsidRPr="00EF66F8" w:rsidRDefault="00EF66F8" w:rsidP="00EF66F8">
      <w:pPr>
        <w:tabs>
          <w:tab w:val="left" w:pos="9"/>
          <w:tab w:val="left" w:pos="713"/>
          <w:tab w:val="left" w:pos="1269"/>
          <w:tab w:val="left" w:pos="1989"/>
          <w:tab w:val="left" w:pos="2731"/>
          <w:tab w:val="left" w:pos="3369"/>
          <w:tab w:val="left" w:pos="4007"/>
          <w:tab w:val="left" w:pos="4355"/>
          <w:tab w:val="left" w:pos="5283"/>
          <w:tab w:val="left" w:pos="5921"/>
          <w:tab w:val="left" w:pos="6559"/>
          <w:tab w:val="left" w:pos="7197"/>
          <w:tab w:val="left" w:pos="7835"/>
          <w:tab w:val="left" w:pos="8473"/>
        </w:tabs>
        <w:snapToGrid w:val="0"/>
        <w:spacing w:after="0" w:line="240" w:lineRule="auto"/>
        <w:ind w:firstLine="567"/>
        <w:rPr>
          <w:rFonts w:ascii="Times New Roman" w:eastAsia="Times New Roman" w:hAnsi="Times New Roman" w:cs="Times New Roman"/>
          <w:u w:val="single"/>
        </w:rPr>
      </w:pPr>
      <w:r w:rsidRPr="00EF66F8">
        <w:rPr>
          <w:rFonts w:ascii="Times New Roman" w:eastAsia="Times New Roman" w:hAnsi="Times New Roman" w:cs="Times New Roman"/>
          <w:u w:val="single"/>
        </w:rPr>
        <w:t>3.2. Исполнитель обязан:</w:t>
      </w:r>
      <w:r w:rsidRPr="00EF66F8">
        <w:rPr>
          <w:rFonts w:ascii="Times New Roman" w:eastAsia="Times New Roman" w:hAnsi="Times New Roman" w:cs="Times New Roman"/>
          <w:u w:val="single"/>
        </w:rPr>
        <w:tab/>
      </w:r>
    </w:p>
    <w:p w:rsidR="00EF66F8" w:rsidRPr="00EF66F8" w:rsidRDefault="00EF66F8" w:rsidP="00EF66F8">
      <w:pPr>
        <w:tabs>
          <w:tab w:val="left" w:pos="9"/>
          <w:tab w:val="left" w:pos="713"/>
          <w:tab w:val="left" w:pos="1269"/>
          <w:tab w:val="left" w:pos="1989"/>
          <w:tab w:val="left" w:pos="2731"/>
          <w:tab w:val="left" w:pos="3369"/>
          <w:tab w:val="left" w:pos="4007"/>
          <w:tab w:val="left" w:pos="4355"/>
          <w:tab w:val="left" w:pos="5283"/>
          <w:tab w:val="left" w:pos="5921"/>
          <w:tab w:val="left" w:pos="6559"/>
          <w:tab w:val="left" w:pos="7197"/>
          <w:tab w:val="left" w:pos="7835"/>
          <w:tab w:val="left" w:pos="8473"/>
        </w:tabs>
        <w:snapToGri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3.2.1. В соответствии с условиями, предъявляемыми к качеству работы на основании действующего законодательства, выполнить работы надлежащего качества в объеме и в сроки, определенные условиями настоящего Контракта.</w:t>
      </w:r>
    </w:p>
    <w:p w:rsidR="00EF66F8" w:rsidRPr="00EF66F8" w:rsidRDefault="00EF66F8" w:rsidP="00EF66F8">
      <w:pPr>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3.2.2. Выполнить работы своими силами и средствами и (или) с привлечением соисполнителя (ей).</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 xml:space="preserve"> 3.2.3. Соблюдать требования, содержащиеся в Задании и других Исходных данных для выполнения работ и отступать от них только с согласия Заказчика.</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 xml:space="preserve">3.2.4. Согласовать готовый результат выполнения работ с Заказчиком, а также при необходимости с соответствующими уполномоченными органами. </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3.2.5. Обеспечить соответствие результата выполнения работ условиям настоящего Контракта.</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3.2.6. Передать Заказчику готовый результат выполнения работ, а также информацию, необходимую для использования результата работ. Не передавать результат работ третьим лицам без согласия Заказчика.</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 xml:space="preserve"> 3.2.7. Устранять за свой счет все недостатки работ, выявленные на любой стадии их обнаружения в сроки, установленные настоящим контрактом.</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 xml:space="preserve"> 3.2.8. Откорректировать за свой счет результат выполнения работ в случае изменения (уточнения) Исходных данных.</w:t>
      </w:r>
    </w:p>
    <w:p w:rsidR="00EF66F8" w:rsidRPr="00EF66F8" w:rsidRDefault="00EF66F8" w:rsidP="00EF66F8">
      <w:pPr>
        <w:tabs>
          <w:tab w:val="left" w:pos="1077"/>
        </w:tabs>
        <w:autoSpaceDE w:val="0"/>
        <w:autoSpaceDN w:val="0"/>
        <w:adjustRightIn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3.2.9. Немедленно информировать Заказчика и до получения от него указаний приостановить выполнение работ при обнаружении независящих от Исполнителя обстоятельств, угрожающих качеству выполняемых работ, либо создающих угрозу невозможности их завершения в срок.</w:t>
      </w:r>
    </w:p>
    <w:p w:rsidR="00EF66F8" w:rsidRPr="00EF66F8" w:rsidRDefault="00EF66F8" w:rsidP="00EF66F8">
      <w:pPr>
        <w:tabs>
          <w:tab w:val="left" w:pos="9"/>
        </w:tabs>
        <w:snapToGri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 xml:space="preserve">3.2.10. Передать </w:t>
      </w:r>
      <w:r w:rsidRPr="00EF66F8">
        <w:rPr>
          <w:rFonts w:ascii="Times New Roman" w:eastAsia="Times New Roman" w:hAnsi="Times New Roman" w:cs="Times New Roman"/>
          <w:bCs/>
        </w:rPr>
        <w:t>Заказчику</w:t>
      </w:r>
      <w:r w:rsidRPr="00EF66F8">
        <w:rPr>
          <w:rFonts w:ascii="Times New Roman" w:eastAsia="Times New Roman" w:hAnsi="Times New Roman" w:cs="Times New Roman"/>
        </w:rPr>
        <w:t xml:space="preserve"> результат работ на условиях и в сроки, установленные настоящим контрактом.</w:t>
      </w:r>
    </w:p>
    <w:p w:rsidR="00EF66F8" w:rsidRPr="00EF66F8" w:rsidRDefault="00EF66F8" w:rsidP="00EF66F8">
      <w:pPr>
        <w:tabs>
          <w:tab w:val="left" w:pos="9"/>
        </w:tabs>
        <w:spacing w:after="0" w:line="240" w:lineRule="auto"/>
        <w:ind w:firstLine="567"/>
        <w:jc w:val="both"/>
        <w:rPr>
          <w:rFonts w:ascii="Times New Roman" w:eastAsia="Times New Roman" w:hAnsi="Times New Roman" w:cs="Times New Roman"/>
          <w:bCs/>
        </w:rPr>
      </w:pPr>
      <w:r w:rsidRPr="00EF66F8">
        <w:rPr>
          <w:rFonts w:ascii="Times New Roman" w:eastAsia="Times New Roman" w:hAnsi="Times New Roman" w:cs="Times New Roman"/>
        </w:rPr>
        <w:t xml:space="preserve">3.2.11. </w:t>
      </w:r>
      <w:r w:rsidRPr="00EF66F8">
        <w:rPr>
          <w:rFonts w:ascii="Times New Roman" w:eastAsia="Times New Roman" w:hAnsi="Times New Roman" w:cs="Times New Roman"/>
          <w:bCs/>
        </w:rPr>
        <w:t xml:space="preserve"> В течение 3 рабочих дней п</w:t>
      </w:r>
      <w:r w:rsidRPr="00EF66F8">
        <w:rPr>
          <w:rFonts w:ascii="Times New Roman" w:eastAsia="Times New Roman" w:hAnsi="Times New Roman" w:cs="Times New Roman"/>
        </w:rPr>
        <w:t xml:space="preserve">исьменно уведомить Заказчика обо всех изменениях данных Исполнителя (юридический и фактический адрес и т.п.), </w:t>
      </w:r>
      <w:r w:rsidRPr="00EF66F8">
        <w:rPr>
          <w:rFonts w:ascii="Times New Roman" w:eastAsia="Times New Roman" w:hAnsi="Times New Roman" w:cs="Times New Roman"/>
          <w:bCs/>
        </w:rPr>
        <w:t>предоставленных при заключении настоящего контракта.</w:t>
      </w:r>
    </w:p>
    <w:p w:rsidR="00EF66F8" w:rsidRPr="00EF66F8" w:rsidRDefault="00EF66F8" w:rsidP="00EF66F8">
      <w:pPr>
        <w:tabs>
          <w:tab w:val="left" w:pos="9"/>
        </w:tabs>
        <w:snapToGrid w:val="0"/>
        <w:spacing w:after="0" w:line="240" w:lineRule="auto"/>
        <w:ind w:firstLine="567"/>
        <w:jc w:val="both"/>
        <w:rPr>
          <w:rFonts w:ascii="Times New Roman" w:eastAsia="Times New Roman" w:hAnsi="Times New Roman" w:cs="Times New Roman"/>
        </w:rPr>
      </w:pPr>
      <w:r w:rsidRPr="00EF66F8">
        <w:rPr>
          <w:rFonts w:ascii="Times New Roman" w:eastAsia="Times New Roman" w:hAnsi="Times New Roman" w:cs="Times New Roman"/>
        </w:rPr>
        <w:t>3.2.12. Исполнитель при осуществлении деятельности по настоящему контракту гарантирует наличие у него всех необходимых допусков, свидетельств, сертификатов и т.п., позволяющих Исполнителю совершать действия и выполнять работы, предусмотренные настоящим контрактом, в соответствии с действующим законодательством РФ.</w:t>
      </w:r>
    </w:p>
    <w:p w:rsidR="00EF66F8" w:rsidRPr="00EF66F8" w:rsidRDefault="00EF66F8" w:rsidP="00EF66F8">
      <w:pPr>
        <w:tabs>
          <w:tab w:val="left" w:pos="9"/>
          <w:tab w:val="left" w:pos="7197"/>
          <w:tab w:val="left" w:pos="7835"/>
          <w:tab w:val="left" w:pos="8473"/>
        </w:tabs>
        <w:snapToGrid w:val="0"/>
        <w:spacing w:after="0" w:line="240" w:lineRule="auto"/>
        <w:ind w:firstLine="567"/>
        <w:jc w:val="both"/>
        <w:rPr>
          <w:rFonts w:ascii="Times New Roman" w:eastAsia="Times New Roman" w:hAnsi="Times New Roman" w:cs="Times New Roman"/>
          <w:u w:val="single"/>
        </w:rPr>
      </w:pPr>
      <w:r w:rsidRPr="00EF66F8">
        <w:rPr>
          <w:rFonts w:ascii="Times New Roman" w:eastAsia="Times New Roman" w:hAnsi="Times New Roman" w:cs="Times New Roman"/>
          <w:u w:val="single"/>
        </w:rPr>
        <w:t xml:space="preserve">3.3. </w:t>
      </w:r>
      <w:r w:rsidRPr="00EF66F8">
        <w:rPr>
          <w:rFonts w:ascii="Times New Roman" w:eastAsia="Times New Roman" w:hAnsi="Times New Roman" w:cs="Times New Roman"/>
          <w:bCs/>
          <w:u w:val="single"/>
        </w:rPr>
        <w:t>Заказчик</w:t>
      </w:r>
      <w:r w:rsidRPr="00EF66F8">
        <w:rPr>
          <w:rFonts w:ascii="Times New Roman" w:eastAsia="Times New Roman" w:hAnsi="Times New Roman" w:cs="Times New Roman"/>
          <w:u w:val="single"/>
        </w:rPr>
        <w:t xml:space="preserve"> вправе: </w:t>
      </w:r>
    </w:p>
    <w:p w:rsidR="00EF66F8" w:rsidRPr="00EF66F8" w:rsidRDefault="00EF66F8" w:rsidP="00EF66F8">
      <w:pPr>
        <w:spacing w:after="0" w:line="240" w:lineRule="auto"/>
        <w:ind w:firstLine="567"/>
        <w:jc w:val="both"/>
        <w:outlineLvl w:val="0"/>
        <w:rPr>
          <w:rFonts w:ascii="Times New Roman" w:eastAsia="Times New Roman" w:hAnsi="Times New Roman" w:cs="Times New Roman"/>
        </w:rPr>
      </w:pPr>
      <w:r w:rsidRPr="00EF66F8">
        <w:rPr>
          <w:rFonts w:ascii="Times New Roman" w:eastAsia="Times New Roman" w:hAnsi="Times New Roman" w:cs="Times New Roman"/>
          <w:bCs/>
        </w:rPr>
        <w:t>3.3.1. Т</w:t>
      </w:r>
      <w:r w:rsidRPr="00EF66F8">
        <w:rPr>
          <w:rFonts w:ascii="Times New Roman" w:eastAsia="Times New Roman" w:hAnsi="Times New Roman" w:cs="Times New Roman"/>
        </w:rPr>
        <w:t>ребовать от Исполнителя надлежащего выполнения работ, предусмотренных настоящим контрактом.</w:t>
      </w:r>
    </w:p>
    <w:p w:rsidR="00EF66F8" w:rsidRPr="00EF66F8" w:rsidRDefault="00EF66F8" w:rsidP="00EF66F8">
      <w:pPr>
        <w:spacing w:after="0" w:line="240" w:lineRule="auto"/>
        <w:ind w:firstLine="567"/>
        <w:jc w:val="both"/>
        <w:outlineLvl w:val="0"/>
        <w:rPr>
          <w:rFonts w:ascii="Times New Roman" w:eastAsia="Times New Roman" w:hAnsi="Times New Roman" w:cs="Times New Roman"/>
          <w:bCs/>
        </w:rPr>
      </w:pPr>
      <w:r w:rsidRPr="00EF66F8">
        <w:rPr>
          <w:rFonts w:ascii="Times New Roman" w:eastAsia="Times New Roman" w:hAnsi="Times New Roman" w:cs="Times New Roman"/>
        </w:rPr>
        <w:t>3.3.2. Требовать от Исполнителя представления надлежащим образом оформленных документов, указанных в разделе 4 контракта, подтверждающих исполнение обязательств в соответствии с условиями контракта.</w:t>
      </w:r>
    </w:p>
    <w:p w:rsidR="00EF66F8" w:rsidRPr="00EF66F8" w:rsidRDefault="00EF66F8" w:rsidP="00EF66F8">
      <w:pPr>
        <w:spacing w:after="0" w:line="240" w:lineRule="auto"/>
        <w:ind w:firstLine="567"/>
        <w:jc w:val="both"/>
        <w:rPr>
          <w:rFonts w:ascii="Times New Roman" w:eastAsia="Times New Roman" w:hAnsi="Times New Roman" w:cs="Times New Roman"/>
          <w:bCs/>
        </w:rPr>
      </w:pPr>
      <w:r w:rsidRPr="00EF66F8">
        <w:rPr>
          <w:rFonts w:ascii="Times New Roman" w:eastAsia="Times New Roman" w:hAnsi="Times New Roman" w:cs="Times New Roman"/>
          <w:bCs/>
        </w:rPr>
        <w:t>3.3.3. В случае выявления недостатков выполнения работ Заказчик вправе требовать от Исполнителя надлежащего исполнения обязательств по контракту, предъявив</w:t>
      </w:r>
      <w:r w:rsidRPr="00EF66F8">
        <w:rPr>
          <w:rFonts w:ascii="Times New Roman" w:eastAsia="Times New Roman" w:hAnsi="Times New Roman" w:cs="Times New Roman"/>
        </w:rPr>
        <w:t xml:space="preserve"> Исполнителю претензию. Претензия направляется Исполнителю почтовым отправлением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почтового отправления и получение Заказчиком подтверждения о его вручении Исполнителю. </w:t>
      </w:r>
      <w:r w:rsidRPr="00EF66F8">
        <w:rPr>
          <w:rFonts w:ascii="Times New Roman" w:eastAsia="Times New Roman" w:hAnsi="Times New Roman" w:cs="Times New Roman"/>
          <w:bCs/>
        </w:rPr>
        <w:t>Период времени, в течение которого Исполнитель обязан устранить недостатки не должен превышать 15 (пятнадцать) календарных дней с даты получения Исполнителем претензии.</w:t>
      </w:r>
    </w:p>
    <w:p w:rsidR="00EF66F8" w:rsidRPr="00EF66F8" w:rsidRDefault="00EF66F8" w:rsidP="00EF66F8">
      <w:pPr>
        <w:autoSpaceDE w:val="0"/>
        <w:autoSpaceDN w:val="0"/>
        <w:adjustRightInd w:val="0"/>
        <w:spacing w:after="0" w:line="240" w:lineRule="auto"/>
        <w:ind w:firstLine="720"/>
        <w:jc w:val="both"/>
        <w:rPr>
          <w:rFonts w:ascii="Times New Roman" w:eastAsia="Times New Roman" w:hAnsi="Times New Roman" w:cs="Times New Roman"/>
          <w:bCs/>
        </w:rPr>
      </w:pPr>
      <w:r w:rsidRPr="00EF66F8">
        <w:rPr>
          <w:rFonts w:ascii="Times New Roman" w:eastAsia="Times New Roman" w:hAnsi="Times New Roman" w:cs="Times New Roman"/>
          <w:bCs/>
        </w:rPr>
        <w:t xml:space="preserve">3.3.4. В случае просрочки Исполнителем срока устранения выявленных недостатков, Заказчик вправе </w:t>
      </w:r>
      <w:r w:rsidRPr="00EF66F8">
        <w:rPr>
          <w:rFonts w:ascii="Times New Roman" w:eastAsia="Times New Roman" w:hAnsi="Times New Roman" w:cs="Times New Roman"/>
        </w:rPr>
        <w:t xml:space="preserve">в одностороннем порядке отказаться от исполнения настоящего контракта в соответствии с гражданским законодательством и в порядке, установленном Федеральным </w:t>
      </w:r>
      <w:r w:rsidRPr="00EF66F8">
        <w:rPr>
          <w:rFonts w:ascii="Times New Roman" w:eastAsia="Times New Roman" w:hAnsi="Times New Roman" w:cs="Times New Roman"/>
        </w:rPr>
        <w:lastRenderedPageBreak/>
        <w:t>законом от 05.04.2013 N 44-ФЗ "О контрактной системе в сфере закупок товаров, работ, услуг для обеспечения государственных и муниципальных нужд"</w:t>
      </w:r>
      <w:r w:rsidRPr="00EF66F8">
        <w:rPr>
          <w:rFonts w:ascii="Times New Roman" w:eastAsia="Times New Roman" w:hAnsi="Times New Roman" w:cs="Times New Roman"/>
          <w:bCs/>
        </w:rPr>
        <w:t xml:space="preserve"> и потребовать полного возмещения убытков.</w:t>
      </w:r>
    </w:p>
    <w:p w:rsidR="00EF66F8" w:rsidRPr="00EF66F8" w:rsidRDefault="00EF66F8" w:rsidP="00EF66F8">
      <w:pPr>
        <w:tabs>
          <w:tab w:val="left" w:pos="-1980"/>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rPr>
      </w:pPr>
      <w:r w:rsidRPr="00EF66F8">
        <w:rPr>
          <w:rFonts w:ascii="Times New Roman" w:eastAsia="Times New Roman" w:hAnsi="Times New Roman" w:cs="Times New Roman"/>
        </w:rPr>
        <w:t>3.3.5. Запрашивать у Исполнителя информацию о ходе и состоянии исполнения обязательств по настоящему контракту.</w:t>
      </w:r>
    </w:p>
    <w:p w:rsidR="00EF66F8" w:rsidRPr="00EF66F8" w:rsidRDefault="00EF66F8" w:rsidP="00EF66F8">
      <w:pPr>
        <w:tabs>
          <w:tab w:val="left" w:pos="9"/>
          <w:tab w:val="left" w:pos="5283"/>
          <w:tab w:val="left" w:pos="5921"/>
          <w:tab w:val="left" w:pos="6559"/>
          <w:tab w:val="left" w:pos="7197"/>
          <w:tab w:val="left" w:pos="7835"/>
          <w:tab w:val="left" w:pos="8473"/>
        </w:tabs>
        <w:snapToGrid w:val="0"/>
        <w:spacing w:after="0" w:line="240" w:lineRule="auto"/>
        <w:ind w:firstLine="720"/>
        <w:jc w:val="both"/>
        <w:rPr>
          <w:rFonts w:ascii="Times New Roman" w:eastAsia="Times New Roman" w:hAnsi="Times New Roman" w:cs="Times New Roman"/>
        </w:rPr>
      </w:pPr>
      <w:r w:rsidRPr="00EF66F8">
        <w:rPr>
          <w:rFonts w:ascii="Times New Roman" w:eastAsia="Times New Roman" w:hAnsi="Times New Roman" w:cs="Times New Roman"/>
        </w:rPr>
        <w:t>3.3.6. Осуществлять контроль за ходом и сроками выполнения работ по контракту.</w:t>
      </w:r>
    </w:p>
    <w:p w:rsidR="00EF66F8" w:rsidRPr="00EF66F8" w:rsidRDefault="00EF66F8" w:rsidP="00EF66F8">
      <w:pPr>
        <w:tabs>
          <w:tab w:val="left" w:pos="9"/>
          <w:tab w:val="left" w:pos="5283"/>
          <w:tab w:val="left" w:pos="5921"/>
          <w:tab w:val="left" w:pos="6559"/>
          <w:tab w:val="left" w:pos="7197"/>
          <w:tab w:val="left" w:pos="7835"/>
          <w:tab w:val="left" w:pos="8473"/>
        </w:tabs>
        <w:snapToGrid w:val="0"/>
        <w:spacing w:after="0" w:line="240" w:lineRule="auto"/>
        <w:ind w:firstLine="720"/>
        <w:jc w:val="both"/>
        <w:rPr>
          <w:rFonts w:ascii="Times New Roman" w:eastAsia="Times New Roman" w:hAnsi="Times New Roman" w:cs="Times New Roman"/>
          <w:u w:val="single"/>
        </w:rPr>
      </w:pPr>
      <w:r w:rsidRPr="00EF66F8">
        <w:rPr>
          <w:rFonts w:ascii="Times New Roman" w:eastAsia="Times New Roman" w:hAnsi="Times New Roman" w:cs="Times New Roman"/>
          <w:u w:val="single"/>
        </w:rPr>
        <w:t xml:space="preserve">3.4. </w:t>
      </w:r>
      <w:r w:rsidRPr="00EF66F8">
        <w:rPr>
          <w:rFonts w:ascii="Times New Roman" w:eastAsia="Times New Roman" w:hAnsi="Times New Roman" w:cs="Times New Roman"/>
          <w:bCs/>
          <w:u w:val="single"/>
        </w:rPr>
        <w:t>Заказчик</w:t>
      </w:r>
      <w:r w:rsidRPr="00EF66F8">
        <w:rPr>
          <w:rFonts w:ascii="Times New Roman" w:eastAsia="Times New Roman" w:hAnsi="Times New Roman" w:cs="Times New Roman"/>
          <w:u w:val="single"/>
        </w:rPr>
        <w:t xml:space="preserve"> обязан:</w:t>
      </w:r>
    </w:p>
    <w:p w:rsidR="00EF66F8" w:rsidRPr="00EF66F8" w:rsidRDefault="00EF66F8" w:rsidP="00EF66F8">
      <w:pPr>
        <w:tabs>
          <w:tab w:val="left" w:pos="9"/>
          <w:tab w:val="left" w:pos="5283"/>
          <w:tab w:val="left" w:pos="5921"/>
          <w:tab w:val="left" w:pos="6559"/>
          <w:tab w:val="left" w:pos="7197"/>
          <w:tab w:val="left" w:pos="7835"/>
          <w:tab w:val="left" w:pos="8473"/>
        </w:tabs>
        <w:snapToGrid w:val="0"/>
        <w:spacing w:after="0" w:line="240" w:lineRule="auto"/>
        <w:ind w:firstLine="720"/>
        <w:jc w:val="both"/>
        <w:rPr>
          <w:rFonts w:ascii="Times New Roman" w:eastAsia="Times New Roman" w:hAnsi="Times New Roman" w:cs="Times New Roman"/>
        </w:rPr>
      </w:pPr>
      <w:r w:rsidRPr="00EF66F8">
        <w:rPr>
          <w:rFonts w:ascii="Times New Roman" w:eastAsia="Times New Roman" w:hAnsi="Times New Roman" w:cs="Times New Roman"/>
        </w:rPr>
        <w:t>3.4.1. Предоставить Исполнителю находящиеся у Заказчика Исходные данные, необходимые для выполнения работ по настоящему контракту.</w:t>
      </w:r>
    </w:p>
    <w:p w:rsidR="00EF66F8" w:rsidRPr="00EF66F8" w:rsidRDefault="00EF66F8" w:rsidP="00EF66F8">
      <w:pPr>
        <w:spacing w:after="0" w:line="240" w:lineRule="auto"/>
        <w:ind w:firstLine="708"/>
        <w:jc w:val="both"/>
        <w:rPr>
          <w:rFonts w:ascii="Times New Roman" w:eastAsia="Times New Roman" w:hAnsi="Times New Roman" w:cs="Times New Roman"/>
        </w:rPr>
      </w:pPr>
      <w:r w:rsidRPr="00EF66F8">
        <w:rPr>
          <w:rFonts w:ascii="Times New Roman" w:eastAsia="Times New Roman" w:hAnsi="Times New Roman" w:cs="Times New Roman"/>
        </w:rPr>
        <w:t>3.4.2. Принять работы, выполненные Исполнителем по заявке Заказчика в соответствии с Заданием и условиями настоящего контракта. Приемка выполненных работ осуществляется в соответствии с разделом 4 настоящего контракта.</w:t>
      </w:r>
    </w:p>
    <w:p w:rsidR="00EF66F8" w:rsidRPr="00EF66F8" w:rsidRDefault="00EF66F8" w:rsidP="00EF66F8">
      <w:pPr>
        <w:tabs>
          <w:tab w:val="left" w:pos="9"/>
        </w:tabs>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3.4.3. Произвести оплату выполненных работ в порядке и на условиях, предусмотренных настоящим Контрактом.</w:t>
      </w:r>
    </w:p>
    <w:p w:rsidR="00EF66F8" w:rsidRPr="00EF66F8" w:rsidRDefault="00EF66F8" w:rsidP="00EF66F8">
      <w:pPr>
        <w:tabs>
          <w:tab w:val="left" w:pos="9"/>
        </w:tabs>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 xml:space="preserve">3.4.4. </w:t>
      </w:r>
      <w:r w:rsidRPr="00EF66F8">
        <w:rPr>
          <w:rFonts w:ascii="Times New Roman" w:eastAsia="Times New Roman" w:hAnsi="Times New Roman" w:cs="Times New Roman"/>
          <w:bCs/>
        </w:rPr>
        <w:t>Оказывать содействие Исполнителю в выполнении  работ по настоящему контракту.</w:t>
      </w:r>
    </w:p>
    <w:p w:rsidR="00EF66F8" w:rsidRPr="00EF66F8" w:rsidRDefault="00EF66F8" w:rsidP="00EF66F8">
      <w:pPr>
        <w:tabs>
          <w:tab w:val="left" w:pos="9"/>
        </w:tabs>
        <w:spacing w:after="0" w:line="240" w:lineRule="auto"/>
        <w:ind w:firstLine="709"/>
        <w:jc w:val="both"/>
        <w:rPr>
          <w:rFonts w:ascii="Times New Roman" w:eastAsia="Times New Roman" w:hAnsi="Times New Roman" w:cs="Times New Roman"/>
          <w:bCs/>
        </w:rPr>
      </w:pPr>
      <w:r w:rsidRPr="00EF66F8">
        <w:rPr>
          <w:rFonts w:ascii="Times New Roman" w:eastAsia="Times New Roman" w:hAnsi="Times New Roman" w:cs="Times New Roman"/>
        </w:rPr>
        <w:t xml:space="preserve">3.4.5. </w:t>
      </w:r>
      <w:r w:rsidRPr="00EF66F8">
        <w:rPr>
          <w:rFonts w:ascii="Times New Roman" w:eastAsia="Times New Roman" w:hAnsi="Times New Roman" w:cs="Times New Roman"/>
          <w:bCs/>
        </w:rPr>
        <w:t>Письменно информировать Исполнителя в течение 3 (трех) рабочих дней об изменении (уточнении) Исходных данных, предоставленных Заказчиком в заявке на проведение работ.</w:t>
      </w:r>
    </w:p>
    <w:p w:rsidR="00EF66F8" w:rsidRPr="00EF66F8" w:rsidRDefault="00EF66F8" w:rsidP="00EF66F8">
      <w:pPr>
        <w:tabs>
          <w:tab w:val="num" w:pos="0"/>
        </w:tabs>
        <w:autoSpaceDE w:val="0"/>
        <w:autoSpaceDN w:val="0"/>
        <w:adjustRightInd w:val="0"/>
        <w:spacing w:after="0" w:line="240" w:lineRule="auto"/>
        <w:ind w:firstLine="567"/>
        <w:jc w:val="both"/>
        <w:rPr>
          <w:rFonts w:ascii="Times New Roman" w:eastAsia="Times New Roman" w:hAnsi="Times New Roman" w:cs="Times New Roman"/>
          <w:b/>
        </w:rPr>
      </w:pPr>
      <w:r w:rsidRPr="00EF66F8">
        <w:rPr>
          <w:rFonts w:ascii="Times New Roman" w:eastAsia="Times New Roman" w:hAnsi="Times New Roman" w:cs="Times New Roman"/>
          <w:bCs/>
        </w:rPr>
        <w:t>3.4.6. В течение 3 (трех) рабочих дней п</w:t>
      </w:r>
      <w:r w:rsidRPr="00EF66F8">
        <w:rPr>
          <w:rFonts w:ascii="Times New Roman" w:eastAsia="Times New Roman" w:hAnsi="Times New Roman" w:cs="Times New Roman"/>
        </w:rPr>
        <w:t xml:space="preserve">исьменно уведомить Исполнителя обо всех изменениях данных Заказчика (юридический и фактический адрес и т.п.), </w:t>
      </w:r>
      <w:r w:rsidRPr="00EF66F8">
        <w:rPr>
          <w:rFonts w:ascii="Times New Roman" w:eastAsia="Times New Roman" w:hAnsi="Times New Roman" w:cs="Times New Roman"/>
          <w:bCs/>
        </w:rPr>
        <w:t>предоставленных при заключении настоящего контракта.</w:t>
      </w:r>
    </w:p>
    <w:p w:rsidR="00EF66F8" w:rsidRPr="00EF66F8" w:rsidRDefault="00EF66F8" w:rsidP="00EF66F8">
      <w:pPr>
        <w:tabs>
          <w:tab w:val="num" w:pos="0"/>
        </w:tabs>
        <w:autoSpaceDE w:val="0"/>
        <w:autoSpaceDN w:val="0"/>
        <w:adjustRightInd w:val="0"/>
        <w:spacing w:after="0" w:line="240" w:lineRule="auto"/>
        <w:jc w:val="center"/>
        <w:rPr>
          <w:rFonts w:ascii="Times New Roman" w:eastAsia="Times New Roman" w:hAnsi="Times New Roman" w:cs="Times New Roman"/>
          <w:b/>
          <w:bCs/>
          <w:snapToGrid w:val="0"/>
        </w:rPr>
      </w:pPr>
    </w:p>
    <w:p w:rsidR="00EF66F8" w:rsidRPr="00EF66F8" w:rsidRDefault="00EF66F8" w:rsidP="00EF66F8">
      <w:pPr>
        <w:tabs>
          <w:tab w:val="left" w:pos="-1980"/>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20"/>
        <w:contextualSpacing/>
        <w:jc w:val="center"/>
        <w:rPr>
          <w:rFonts w:ascii="Times New Roman" w:eastAsia="Times New Roman" w:hAnsi="Times New Roman" w:cs="Times New Roman"/>
          <w:b/>
          <w:bCs/>
        </w:rPr>
      </w:pPr>
      <w:r w:rsidRPr="00EF66F8">
        <w:rPr>
          <w:rFonts w:ascii="Times New Roman" w:eastAsia="Times New Roman" w:hAnsi="Times New Roman" w:cs="Times New Roman"/>
          <w:b/>
          <w:bCs/>
        </w:rPr>
        <w:t>4. Порядок передачи результатов работы</w:t>
      </w:r>
    </w:p>
    <w:p w:rsidR="00EF66F8" w:rsidRPr="00EF66F8" w:rsidRDefault="00EF66F8" w:rsidP="00EF66F8">
      <w:pPr>
        <w:widowControl w:val="0"/>
        <w:suppressAutoHyphens/>
        <w:autoSpaceDN w:val="0"/>
        <w:spacing w:after="0" w:line="240" w:lineRule="auto"/>
        <w:ind w:firstLine="648"/>
        <w:jc w:val="both"/>
        <w:textAlignment w:val="baseline"/>
        <w:rPr>
          <w:rFonts w:ascii="Times New Roman" w:eastAsia="Times New Roman" w:hAnsi="Times New Roman" w:cs="Times New Roman"/>
          <w:color w:val="FF0000"/>
          <w:spacing w:val="-1"/>
        </w:rPr>
      </w:pPr>
      <w:r w:rsidRPr="00EF66F8">
        <w:rPr>
          <w:rFonts w:ascii="Times New Roman" w:eastAsia="Arial Unicode MS" w:hAnsi="Times New Roman" w:cs="Times New Roman"/>
          <w:kern w:val="3"/>
          <w:lang w:eastAsia="zh-CN" w:bidi="hi-IN"/>
        </w:rPr>
        <w:t xml:space="preserve"> 4.1. Выполнение работ согласно контракту осуществляется Исполнителем в соответствии с Техническим заданием (Приложение 1 к настоящему контракту) .</w:t>
      </w:r>
    </w:p>
    <w:p w:rsidR="00EF66F8" w:rsidRPr="00EF66F8" w:rsidRDefault="00EF66F8" w:rsidP="00EF66F8">
      <w:pPr>
        <w:tabs>
          <w:tab w:val="left" w:pos="9"/>
        </w:tabs>
        <w:snapToGrid w:val="0"/>
        <w:spacing w:after="0" w:line="240" w:lineRule="auto"/>
        <w:jc w:val="both"/>
        <w:rPr>
          <w:rFonts w:ascii="Times New Roman" w:eastAsia="Times New Roman" w:hAnsi="Times New Roman" w:cs="Times New Roman"/>
        </w:rPr>
      </w:pPr>
      <w:r w:rsidRPr="00EF66F8">
        <w:rPr>
          <w:rFonts w:ascii="Times New Roman" w:eastAsia="Times New Roman" w:hAnsi="Times New Roman" w:cs="Times New Roman"/>
          <w:spacing w:val="-1"/>
        </w:rPr>
        <w:tab/>
      </w:r>
      <w:r w:rsidRPr="00EF66F8">
        <w:rPr>
          <w:rFonts w:ascii="Times New Roman" w:eastAsia="Times New Roman" w:hAnsi="Times New Roman" w:cs="Times New Roman"/>
          <w:spacing w:val="-1"/>
        </w:rPr>
        <w:tab/>
        <w:t>4.2.</w:t>
      </w:r>
      <w:r w:rsidRPr="00EF66F8">
        <w:rPr>
          <w:rFonts w:ascii="Times New Roman" w:eastAsia="Times New Roman" w:hAnsi="Times New Roman" w:cs="Times New Roman"/>
        </w:rPr>
        <w:t xml:space="preserve"> Передача Исполнителем результата выполненных работ Заказчику осуществляется по акту сдачи-приемки выполненных работ по месту нахождения Заказчика. Акт сдачи-приемки выполненных работ подписывается Исполнителем и Заказчиком. </w:t>
      </w:r>
    </w:p>
    <w:p w:rsidR="00EF66F8" w:rsidRPr="00EF66F8" w:rsidRDefault="00EF66F8" w:rsidP="00EF66F8">
      <w:pPr>
        <w:shd w:val="clear" w:color="auto" w:fill="FFFFFF"/>
        <w:spacing w:after="0" w:line="240" w:lineRule="auto"/>
        <w:ind w:right="7" w:firstLine="720"/>
        <w:jc w:val="both"/>
        <w:rPr>
          <w:rFonts w:ascii="Times New Roman" w:eastAsia="Times New Roman" w:hAnsi="Times New Roman" w:cs="Times New Roman"/>
        </w:rPr>
      </w:pPr>
      <w:r w:rsidRPr="00EF66F8">
        <w:rPr>
          <w:rFonts w:ascii="Times New Roman" w:eastAsia="Times New Roman" w:hAnsi="Times New Roman" w:cs="Times New Roman"/>
        </w:rPr>
        <w:t>4.3. Работы считаются выполненными и переданными Исполнителем и принятыми Заказчиком со дня подписания Сторонами акта сдачи-приемки выполненных работ.</w:t>
      </w:r>
    </w:p>
    <w:p w:rsidR="00EF66F8" w:rsidRPr="00EF66F8" w:rsidRDefault="00EF66F8" w:rsidP="00EF66F8">
      <w:pPr>
        <w:tabs>
          <w:tab w:val="left" w:pos="9"/>
        </w:tabs>
        <w:snapToGrid w:val="0"/>
        <w:spacing w:after="0" w:line="240" w:lineRule="auto"/>
        <w:jc w:val="both"/>
        <w:rPr>
          <w:rFonts w:ascii="Times New Roman" w:eastAsia="Times New Roman" w:hAnsi="Times New Roman" w:cs="Times New Roman"/>
        </w:rPr>
      </w:pPr>
      <w:r w:rsidRPr="00EF66F8">
        <w:rPr>
          <w:rFonts w:ascii="Times New Roman" w:eastAsia="Times New Roman" w:hAnsi="Times New Roman" w:cs="Times New Roman"/>
        </w:rPr>
        <w:tab/>
      </w:r>
      <w:r w:rsidRPr="00EF66F8">
        <w:rPr>
          <w:rFonts w:ascii="Times New Roman" w:eastAsia="Times New Roman" w:hAnsi="Times New Roman" w:cs="Times New Roman"/>
        </w:rPr>
        <w:tab/>
        <w:t>4.4. Заказчик обязуется принять выполненные работы или дать мотивированный отказ в таком принятии в течение 5 (пяти) рабочих дней со дня получения акта сдачи-приемки выполненных работ.</w:t>
      </w:r>
    </w:p>
    <w:p w:rsidR="00EF66F8" w:rsidRPr="00EF66F8" w:rsidRDefault="00EF66F8" w:rsidP="00EF66F8">
      <w:pPr>
        <w:spacing w:after="0" w:line="240" w:lineRule="auto"/>
        <w:ind w:firstLine="708"/>
        <w:jc w:val="both"/>
        <w:rPr>
          <w:rFonts w:ascii="Times New Roman" w:eastAsia="Times New Roman" w:hAnsi="Times New Roman" w:cs="Times New Roman"/>
          <w:bCs/>
        </w:rPr>
      </w:pPr>
      <w:r w:rsidRPr="00EF66F8">
        <w:rPr>
          <w:rFonts w:ascii="Times New Roman" w:eastAsia="Times New Roman" w:hAnsi="Times New Roman" w:cs="Times New Roman"/>
        </w:rPr>
        <w:t xml:space="preserve">4.5. Заказчик вправе отказаться от приема выполненных Исполнителем работ, в случае, если по результатам экспертизы установлены нарушения требований контракта, препятствующие приемке выполненных работ (работы выполнены Исполнителем ненадлежащего качества, в неполном объеме либо с нарушением сроков исполнения, определенных условиями настоящего контракта и т.п.). </w:t>
      </w:r>
    </w:p>
    <w:p w:rsidR="00EF66F8" w:rsidRPr="00EF66F8" w:rsidRDefault="00EF66F8" w:rsidP="00EF66F8">
      <w:pPr>
        <w:autoSpaceDE w:val="0"/>
        <w:autoSpaceDN w:val="0"/>
        <w:adjustRightInd w:val="0"/>
        <w:spacing w:after="0" w:line="240" w:lineRule="auto"/>
        <w:ind w:firstLine="720"/>
        <w:jc w:val="both"/>
        <w:rPr>
          <w:rFonts w:ascii="Times New Roman" w:eastAsia="Times New Roman" w:hAnsi="Times New Roman" w:cs="Times New Roman"/>
          <w:bCs/>
        </w:rPr>
      </w:pPr>
      <w:r w:rsidRPr="00EF66F8">
        <w:rPr>
          <w:rFonts w:ascii="Times New Roman" w:eastAsia="Times New Roman" w:hAnsi="Times New Roman" w:cs="Times New Roman"/>
        </w:rPr>
        <w:t xml:space="preserve">4.6. В случае отказа Заказчика от приема выполненных Исполнителем работ </w:t>
      </w:r>
      <w:r w:rsidRPr="00EF66F8">
        <w:rPr>
          <w:rFonts w:ascii="Times New Roman" w:eastAsia="Times New Roman" w:hAnsi="Times New Roman" w:cs="Times New Roman"/>
          <w:bCs/>
        </w:rPr>
        <w:t>Заказчик вправе, письменно уведомив Исполнителя, требовать от него</w:t>
      </w:r>
      <w:r w:rsidRPr="00EF66F8">
        <w:rPr>
          <w:rFonts w:ascii="Times New Roman" w:eastAsia="Times New Roman" w:hAnsi="Times New Roman" w:cs="Times New Roman"/>
        </w:rPr>
        <w:t xml:space="preserve"> по своему выбору</w:t>
      </w:r>
      <w:r w:rsidRPr="00EF66F8">
        <w:rPr>
          <w:rFonts w:ascii="Times New Roman" w:eastAsia="Times New Roman" w:hAnsi="Times New Roman" w:cs="Times New Roman"/>
          <w:bCs/>
        </w:rPr>
        <w:t>:</w:t>
      </w:r>
    </w:p>
    <w:p w:rsidR="00EF66F8" w:rsidRPr="00EF66F8" w:rsidRDefault="00EF66F8" w:rsidP="00EF66F8">
      <w:pPr>
        <w:autoSpaceDE w:val="0"/>
        <w:autoSpaceDN w:val="0"/>
        <w:adjustRightInd w:val="0"/>
        <w:spacing w:after="0" w:line="240" w:lineRule="auto"/>
        <w:ind w:firstLine="720"/>
        <w:jc w:val="both"/>
        <w:rPr>
          <w:rFonts w:ascii="Times New Roman" w:eastAsia="Times New Roman" w:hAnsi="Times New Roman" w:cs="Times New Roman"/>
        </w:rPr>
      </w:pPr>
      <w:r w:rsidRPr="00EF66F8">
        <w:rPr>
          <w:rFonts w:ascii="Times New Roman" w:eastAsia="Times New Roman" w:hAnsi="Times New Roman" w:cs="Times New Roman"/>
          <w:bCs/>
        </w:rPr>
        <w:t xml:space="preserve">- надлежащего исполнения обязательств по контракту и </w:t>
      </w:r>
      <w:r w:rsidRPr="00EF66F8">
        <w:rPr>
          <w:rFonts w:ascii="Times New Roman" w:eastAsia="Times New Roman" w:hAnsi="Times New Roman" w:cs="Times New Roman"/>
        </w:rPr>
        <w:t>безвозмездного устранения недостатков выполнения работ.</w:t>
      </w:r>
      <w:r w:rsidRPr="00EF66F8">
        <w:rPr>
          <w:rFonts w:ascii="Times New Roman" w:eastAsia="Times New Roman" w:hAnsi="Times New Roman" w:cs="Times New Roman"/>
          <w:bCs/>
        </w:rPr>
        <w:t xml:space="preserve"> Период времени, в течение которого Исполнитель обязан устранить </w:t>
      </w:r>
      <w:r w:rsidRPr="00EF66F8">
        <w:rPr>
          <w:rFonts w:ascii="Times New Roman" w:eastAsia="Times New Roman" w:hAnsi="Times New Roman" w:cs="Times New Roman"/>
        </w:rPr>
        <w:t xml:space="preserve">нарушения требований контрактаи недостатки выполнения работ </w:t>
      </w:r>
      <w:r w:rsidRPr="00EF66F8">
        <w:rPr>
          <w:rFonts w:ascii="Times New Roman" w:eastAsia="Times New Roman" w:hAnsi="Times New Roman" w:cs="Times New Roman"/>
          <w:bCs/>
        </w:rPr>
        <w:t>не должен превышать 15 (пятнадцать) календарных дней с даты получения Исполнителем соответствующего уведомления.</w:t>
      </w:r>
      <w:r w:rsidRPr="00EF66F8">
        <w:rPr>
          <w:rFonts w:ascii="Times New Roman" w:eastAsia="Times New Roman" w:hAnsi="Times New Roman" w:cs="Times New Roman"/>
        </w:rPr>
        <w:t xml:space="preserve"> Стороны могут составить двухсторонний акт с указанием перечня необходимых доработок и конкретных сроков их выполнения;</w:t>
      </w:r>
    </w:p>
    <w:p w:rsidR="00EF66F8" w:rsidRPr="00EF66F8" w:rsidRDefault="00EF66F8" w:rsidP="00EF66F8">
      <w:pPr>
        <w:shd w:val="clear" w:color="auto" w:fill="FFFFFF"/>
        <w:spacing w:after="0" w:line="240" w:lineRule="auto"/>
        <w:ind w:firstLine="720"/>
        <w:jc w:val="both"/>
        <w:rPr>
          <w:rFonts w:ascii="Times New Roman" w:eastAsia="Times New Roman" w:hAnsi="Times New Roman" w:cs="Times New Roman"/>
        </w:rPr>
      </w:pPr>
      <w:r w:rsidRPr="00EF66F8">
        <w:rPr>
          <w:rFonts w:ascii="Times New Roman" w:eastAsia="Times New Roman" w:hAnsi="Times New Roman" w:cs="Times New Roman"/>
        </w:rPr>
        <w:t>- соразмерного уменьшения цены работ.</w:t>
      </w:r>
    </w:p>
    <w:p w:rsidR="00EF66F8" w:rsidRPr="00EF66F8" w:rsidRDefault="00EF66F8" w:rsidP="00EF66F8">
      <w:pPr>
        <w:spacing w:after="0" w:line="240" w:lineRule="auto"/>
        <w:ind w:firstLine="709"/>
        <w:jc w:val="both"/>
        <w:rPr>
          <w:rFonts w:ascii="Times New Roman" w:eastAsia="Times New Roman" w:hAnsi="Times New Roman" w:cs="Times New Roman"/>
          <w:bCs/>
        </w:rPr>
      </w:pPr>
      <w:r w:rsidRPr="00EF66F8">
        <w:rPr>
          <w:rFonts w:ascii="Times New Roman" w:eastAsia="Times New Roman" w:hAnsi="Times New Roman" w:cs="Times New Roman"/>
        </w:rPr>
        <w:t xml:space="preserve">4.7. В случае  если при проведении государственного кадастрового учета объектов недвижимого имущества Исполнителем получено решениеФГБУ «ФКП Росреестра» по Курской области о приостановке его проведения, либо об отказе в его проведении, причиной которых явилось ненадлежащее качество выполнения Исполнителем работ, предусмотренных п. 1 настоящего контракта, Исполнитель </w:t>
      </w:r>
      <w:r w:rsidRPr="00EF66F8">
        <w:rPr>
          <w:rFonts w:ascii="Times New Roman" w:eastAsia="Times New Roman" w:hAnsi="Times New Roman" w:cs="Times New Roman"/>
          <w:bCs/>
        </w:rPr>
        <w:t xml:space="preserve">в течение 5 (пяти) рабочих дней обязан устранить выявленные </w:t>
      </w:r>
      <w:r w:rsidRPr="00EF66F8">
        <w:rPr>
          <w:rFonts w:ascii="Times New Roman" w:eastAsia="Times New Roman" w:hAnsi="Times New Roman" w:cs="Times New Roman"/>
        </w:rPr>
        <w:t xml:space="preserve">недостатки </w:t>
      </w:r>
      <w:r w:rsidRPr="00EF66F8">
        <w:rPr>
          <w:rFonts w:ascii="Times New Roman" w:eastAsia="Times New Roman" w:hAnsi="Times New Roman" w:cs="Times New Roman"/>
          <w:bCs/>
        </w:rPr>
        <w:t>за свой счет, без дополнительной оплаты.</w:t>
      </w:r>
    </w:p>
    <w:p w:rsidR="00EF66F8" w:rsidRPr="00EF66F8" w:rsidRDefault="00EF66F8" w:rsidP="00EF66F8">
      <w:pPr>
        <w:shd w:val="clear" w:color="auto" w:fill="FFFFFF"/>
        <w:tabs>
          <w:tab w:val="left" w:pos="1092"/>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 xml:space="preserve">4.8. В случае существенного нарушения требований к качеству выполнения работ  (обнаружения неустранимых недостатков результата выполнения работ, недостатков, которые не могут быть устранены без дополнительных расходов Заказчика, размер которых превышает 10% от цены Контракта, или дополнительных затрат времени, превышающих 15 </w:t>
      </w:r>
      <w:r w:rsidRPr="00EF66F8">
        <w:rPr>
          <w:rFonts w:ascii="Times New Roman" w:eastAsia="Times New Roman" w:hAnsi="Times New Roman" w:cs="Times New Roman"/>
          <w:bCs/>
        </w:rPr>
        <w:t xml:space="preserve">(пятнадцать) </w:t>
      </w:r>
      <w:r w:rsidRPr="00EF66F8">
        <w:rPr>
          <w:rFonts w:ascii="Times New Roman" w:eastAsia="Times New Roman" w:hAnsi="Times New Roman" w:cs="Times New Roman"/>
        </w:rPr>
        <w:t>календарных дней, или выявляются неоднократно, либо появляются вновь после их устранения, и других подобных недостатков) Заказчик вправе в одностороннем порядке отказаться от исполнения настоящего контракта в соответствии с гражданским законодательством и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F66F8" w:rsidRPr="00EF66F8" w:rsidRDefault="00EF66F8" w:rsidP="00EF66F8">
      <w:pPr>
        <w:shd w:val="clear" w:color="auto" w:fill="FFFFFF"/>
        <w:tabs>
          <w:tab w:val="left" w:pos="1092"/>
          <w:tab w:val="left" w:pos="1134"/>
        </w:tabs>
        <w:autoSpaceDE w:val="0"/>
        <w:autoSpaceDN w:val="0"/>
        <w:adjustRightInd w:val="0"/>
        <w:spacing w:after="0" w:line="240" w:lineRule="auto"/>
        <w:ind w:firstLine="709"/>
        <w:jc w:val="both"/>
        <w:rPr>
          <w:rFonts w:ascii="Times New Roman" w:eastAsia="Times New Roman" w:hAnsi="Times New Roman" w:cs="Times New Roman"/>
          <w:b/>
          <w:bCs/>
          <w:snapToGrid w:val="0"/>
          <w:highlight w:val="yellow"/>
        </w:rPr>
      </w:pPr>
    </w:p>
    <w:p w:rsidR="00EF66F8" w:rsidRPr="00EF66F8" w:rsidRDefault="00EF66F8" w:rsidP="00EF66F8">
      <w:pPr>
        <w:widowControl w:val="0"/>
        <w:spacing w:after="0" w:line="240" w:lineRule="auto"/>
        <w:ind w:left="426" w:right="-285" w:firstLine="709"/>
        <w:jc w:val="center"/>
        <w:rPr>
          <w:rFonts w:ascii="Times New Roman" w:eastAsia="Calibri" w:hAnsi="Times New Roman" w:cs="Times New Roman"/>
          <w:b/>
          <w:bCs/>
          <w:lang w:eastAsia="en-US"/>
        </w:rPr>
      </w:pPr>
      <w:r w:rsidRPr="00EF66F8">
        <w:rPr>
          <w:rFonts w:ascii="Times New Roman" w:eastAsia="Calibri" w:hAnsi="Times New Roman" w:cs="Times New Roman"/>
          <w:b/>
          <w:lang w:eastAsia="en-US"/>
        </w:rPr>
        <w:lastRenderedPageBreak/>
        <w:t>5. Обеспечение исполнения контракта</w:t>
      </w:r>
    </w:p>
    <w:p w:rsidR="00EF66F8" w:rsidRPr="00EF66F8" w:rsidRDefault="00EF66F8" w:rsidP="00EF66F8">
      <w:pPr>
        <w:spacing w:after="0" w:line="240" w:lineRule="auto"/>
        <w:ind w:firstLine="709"/>
        <w:jc w:val="both"/>
        <w:rPr>
          <w:rFonts w:ascii="Times New Roman" w:eastAsia="Times New Roman" w:hAnsi="Times New Roman" w:cs="Times New Roman"/>
          <w:color w:val="FF0000"/>
        </w:rPr>
      </w:pPr>
      <w:r w:rsidRPr="00EF66F8">
        <w:rPr>
          <w:rFonts w:ascii="Times New Roman" w:eastAsia="Times New Roman" w:hAnsi="Times New Roman" w:cs="Times New Roman"/>
        </w:rPr>
        <w:tab/>
        <w:t xml:space="preserve">5.1. Обеспечение исполнения контракта </w:t>
      </w:r>
      <w:r w:rsidR="00044552" w:rsidRPr="00E5081D">
        <w:rPr>
          <w:rFonts w:ascii="Times New Roman" w:eastAsia="Times New Roman" w:hAnsi="Times New Roman" w:cs="Times New Roman"/>
        </w:rPr>
        <w:t>5 % начальной (максимальной) цены контракта</w:t>
      </w:r>
      <w:r w:rsidR="00044552">
        <w:rPr>
          <w:rFonts w:ascii="Times New Roman" w:eastAsia="Times New Roman" w:hAnsi="Times New Roman" w:cs="Times New Roman"/>
          <w:color w:val="FF0000"/>
        </w:rPr>
        <w:t xml:space="preserve">увеличенный в 1,5 раза согласно ст. 37 Закона №44-ФЗ, что составляет: 11550 </w:t>
      </w:r>
      <w:r w:rsidRPr="00EF66F8">
        <w:rPr>
          <w:rFonts w:ascii="Times New Roman" w:eastAsia="Times New Roman" w:hAnsi="Times New Roman" w:cs="Times New Roman"/>
          <w:color w:val="FF0000"/>
        </w:rPr>
        <w:t xml:space="preserve"> рублей.</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5.1.1. Размер обеспечения исполнения контракта, в том числе предоставляемого с учетом положений статьи 37 Закона № 44-ФЗ, рассчитывается от цены контракта, указанной в п. 2.1 настоящего Контракта, но не может составлять менее чем размер аванса (п.6 ст.96 Закона № 44-ФЗ).</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5.1.2.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данный контракт, предоставляет обеспечение исполнения контракта с учетом положений статьи 37 Закона № 44-ФЗ.</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xml:space="preserve">5.2. Способ обеспечения исполнения контракта определяется Поставщиком самостоятельно. </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5.3. Исполнение контракта может обеспечиваться:</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5.3.1. Предоставлением банковской гарантии, выданной банком и соответствующей требованиям ст. 45 Федерального закона № 44-ФЗ от 05.04.2013:</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Банковская гарантия должна быть безотзывной и содержать следующую информацию:</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обязательства Поставщика (принципала), надлежащее исполнение которых обеспечивается банковской гарантией;</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обязанность гаранта уплатить Заказчику неустойку в размере 0,1% от суммы, подлежащей уплате, за каждый день просрочки;</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срок действия банковской гарантии;</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ab/>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EF66F8" w:rsidRPr="00EF66F8" w:rsidRDefault="00EF66F8" w:rsidP="00EF66F8">
      <w:pPr>
        <w:spacing w:after="0" w:line="240" w:lineRule="auto"/>
        <w:ind w:firstLine="709"/>
        <w:jc w:val="both"/>
        <w:rPr>
          <w:rFonts w:ascii="Times New Roman" w:eastAsia="Times New Roman" w:hAnsi="Times New Roman" w:cs="Times New Roman"/>
          <w:color w:val="FF0000"/>
        </w:rPr>
      </w:pPr>
      <w:r w:rsidRPr="00EF66F8">
        <w:rPr>
          <w:rFonts w:ascii="Times New Roman" w:eastAsia="Times New Roman" w:hAnsi="Times New Roman" w:cs="Times New Roman"/>
        </w:rPr>
        <w:tab/>
      </w:r>
      <w:r w:rsidRPr="00EF66F8">
        <w:rPr>
          <w:rFonts w:ascii="Times New Roman" w:eastAsia="Times New Roman" w:hAnsi="Times New Roman" w:cs="Times New Roman"/>
          <w:color w:val="FF0000"/>
        </w:rPr>
        <w:t>5.3.2. Внесением денежных средств на счет указанный в п. 11 Контракта.</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5.4. В ходе исполнения Контракта Поставщик вправе изменить способ обеспечения исполнения Контракта и (или) предоставить Заказчику новое обеспечение исполнения Контракта взамен ранее предоставленного, размер которого может быть уменьшен в порядке и случаях, предусмотренных ч. 7.2 и 7.3 ст. 96 Федерального закона от 05.04.2013 № 44-ФЗ.</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5.5. Если в качестве обеспечения исполнения Контракта внесены денежные средства:</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 xml:space="preserve">5.5.1. Заказчик обязуется возвратить их в полном объеме в срок не позднее 15 дней со дня подписания акта приема-передачи поставленного в соответствии с требованиями Технического задания (Приложение № 1) товара в полном объеме (его последней партии). </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5.5.2. Заказчик обязуется возвратить часть этих денежных средств не позднее 15 дней с момента подписания промежуточного акта приема-передачи поставленного в соответствии с требованиями Технического задания (Приложение № 1) товара. При этом должны быть соблюдены условия, предусмотренные ч. 7.2 ст. 96 Закона № 44-ФЗ (при уменьшении размера обеспечения исполнения Контракта в соответствии с п. 7.4.Контракта).</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5.5.3. Заказчик обязуется возвратить их в полном объеме не позднее 5 (пяти) рабочих дней с момента предоставления Поставщиком банковской гарантии в качестве обеспечения исполнения обязательств по Контракту (в случае изменения способа обеспечения исполнения Контракта в соответствии с п. 7.4.Контракта).</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 xml:space="preserve">5.6.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Поставщик должен предоставить новое обеспечение исполнения Контракта. Срок его предоставления - месяц со дня уведомления Заказчиком Поставщика о необходимости предоставления нового обеспечения. Размер такого обеспечения может быть уменьшен в соответствии с п. 7.4. Контракта. </w:t>
      </w:r>
      <w:r w:rsidRPr="00EF66F8">
        <w:rPr>
          <w:rFonts w:ascii="Times New Roman" w:eastAsia="Times New Roman" w:hAnsi="Times New Roman" w:cs="Times New Roman"/>
        </w:rPr>
        <w:lastRenderedPageBreak/>
        <w:t>За каждый день просрочки исполнения обязательства о предоставлении нового обеспечения начисляются пени в порядке, предусмотренном п. 9. Контракта.</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5.7. Положения п. 5.1 – 5.6 настоящего Контракта не применяются, а Поставщик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участнику неустоек (штрафов, пеней).</w:t>
      </w:r>
    </w:p>
    <w:p w:rsidR="00EF66F8" w:rsidRPr="00EF66F8" w:rsidRDefault="00EF66F8" w:rsidP="00EF66F8">
      <w:pPr>
        <w:spacing w:after="0" w:line="240" w:lineRule="auto"/>
        <w:ind w:firstLine="709"/>
        <w:jc w:val="both"/>
        <w:rPr>
          <w:rFonts w:ascii="Times New Roman" w:eastAsia="Times New Roman" w:hAnsi="Times New Roman" w:cs="Times New Roman"/>
        </w:rPr>
      </w:pPr>
      <w:r w:rsidRPr="00EF66F8">
        <w:rPr>
          <w:rFonts w:ascii="Times New Roman" w:eastAsia="Times New Roman" w:hAnsi="Times New Roman" w:cs="Times New Roman"/>
        </w:rPr>
        <w:t>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 и документации об электронном аукционе.</w:t>
      </w:r>
    </w:p>
    <w:p w:rsidR="00EF66F8" w:rsidRPr="00EF66F8" w:rsidRDefault="00EF66F8" w:rsidP="00EF66F8">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EF66F8">
        <w:rPr>
          <w:rFonts w:ascii="Times New Roman" w:eastAsia="Times New Roman" w:hAnsi="Times New Roman" w:cs="Times New Roman"/>
        </w:rPr>
        <w:t>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w:t>
      </w:r>
    </w:p>
    <w:p w:rsidR="00EF66F8" w:rsidRPr="00EF66F8" w:rsidRDefault="00EF66F8" w:rsidP="00EF66F8">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p>
    <w:p w:rsidR="00EF66F8" w:rsidRPr="00EF66F8" w:rsidRDefault="00EF66F8" w:rsidP="00EF66F8">
      <w:pPr>
        <w:tabs>
          <w:tab w:val="left" w:pos="9"/>
        </w:tabs>
        <w:snapToGrid w:val="0"/>
        <w:spacing w:after="0" w:line="240" w:lineRule="auto"/>
        <w:ind w:firstLine="567"/>
        <w:jc w:val="center"/>
        <w:rPr>
          <w:rFonts w:ascii="Times New Roman" w:eastAsia="Calibri" w:hAnsi="Times New Roman" w:cs="Times New Roman"/>
          <w:b/>
          <w:bCs/>
          <w:lang w:eastAsia="en-US"/>
        </w:rPr>
      </w:pPr>
      <w:r w:rsidRPr="00EF66F8">
        <w:rPr>
          <w:rFonts w:ascii="Times New Roman" w:eastAsia="Calibri" w:hAnsi="Times New Roman" w:cs="Times New Roman"/>
          <w:b/>
          <w:bCs/>
          <w:lang w:eastAsia="en-US"/>
        </w:rPr>
        <w:t>6. Ответственность сторон</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6.1. 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 и Контрактом.</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6.2. Неустойка по Контракту выплачивается только на основании обоснованного письменного требования Стороны.</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b/>
        </w:rPr>
      </w:pPr>
      <w:r w:rsidRPr="00EF66F8">
        <w:rPr>
          <w:rFonts w:ascii="Times New Roman" w:eastAsia="Times New Roman" w:hAnsi="Times New Roman" w:cs="Times New Roman"/>
          <w:b/>
        </w:rPr>
        <w:t xml:space="preserve">  6.3. Ответственность Заказчика:</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6.3.1. В случае просрочки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Правила определения размера штрафа за ненадлежащее исполнение заказчиком обязательств по контракту установлены в Постановлении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 Правительства Российской Федерации от 30.08.2017 № 1042).</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b/>
        </w:rPr>
      </w:pPr>
      <w:r w:rsidRPr="00EF66F8">
        <w:rPr>
          <w:rFonts w:ascii="Times New Roman" w:eastAsia="Times New Roman" w:hAnsi="Times New Roman" w:cs="Times New Roman"/>
        </w:rPr>
        <w:t xml:space="preserve">За каждый факт неисполнения обязательств по Контракту, за исключением просрочки исполнения обязательств, предусмотренных Контрактом, Заказчик уплачивает штраф в размере </w:t>
      </w:r>
      <w:r w:rsidRPr="00EF66F8">
        <w:rPr>
          <w:rFonts w:ascii="Times New Roman" w:eastAsia="Times New Roman" w:hAnsi="Times New Roman" w:cs="Times New Roman"/>
          <w:b/>
        </w:rPr>
        <w:t>1000 рублей.</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6.3.3.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b/>
        </w:rPr>
      </w:pPr>
      <w:r w:rsidRPr="00EF66F8">
        <w:rPr>
          <w:rFonts w:ascii="Times New Roman" w:eastAsia="Times New Roman" w:hAnsi="Times New Roman" w:cs="Times New Roman"/>
          <w:b/>
        </w:rPr>
        <w:t xml:space="preserve"> 6.4. Ответственность Поставщика:</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6.4.1. В случае несвоевременного выполнения Поставщиком обязательств, предусмотренных в Контракте, Поставщик обязуется выплатить Заказчику пени.</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Пеня начисляется за каждый день просрочки исполнения Поставщиком 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F66F8" w:rsidRPr="00EF66F8" w:rsidRDefault="0074584B" w:rsidP="00EF66F8">
      <w:pPr>
        <w:autoSpaceDE w:val="0"/>
        <w:autoSpaceDN w:val="0"/>
        <w:adjustRightInd w:val="0"/>
        <w:spacing w:after="0" w:line="240" w:lineRule="auto"/>
        <w:ind w:firstLine="360"/>
        <w:jc w:val="both"/>
        <w:rPr>
          <w:rFonts w:ascii="Times New Roman" w:eastAsia="Times New Roman" w:hAnsi="Times New Roman" w:cs="Times New Roman"/>
        </w:rPr>
      </w:pPr>
      <w:hyperlink r:id="rId7" w:history="1">
        <w:r w:rsidR="00EF66F8" w:rsidRPr="00EF66F8">
          <w:rPr>
            <w:rFonts w:ascii="Times New Roman" w:eastAsia="Arial Unicode MS" w:hAnsi="Times New Roman" w:cs="Times New Roman"/>
            <w:color w:val="0000FF"/>
            <w:u w:val="single"/>
          </w:rPr>
          <w:t>Правила</w:t>
        </w:r>
      </w:hyperlink>
      <w:r w:rsidR="00EF66F8" w:rsidRPr="00EF66F8">
        <w:rPr>
          <w:rFonts w:ascii="Times New Roman" w:eastAsia="Times New Roman" w:hAnsi="Times New Roman" w:cs="Times New Roman"/>
        </w:rPr>
        <w:t xml:space="preserve"> определения размера штрафа за неисполнение или ненадлежащее исполнение Исполнителем обязательств по контракту установлены в Постановлении Правительства Российской Федерации от 30.08.2017 № 1042. </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b/>
        </w:rPr>
      </w:pPr>
      <w:r w:rsidRPr="00EF66F8">
        <w:rPr>
          <w:rFonts w:ascii="Times New Roman" w:eastAsia="Times New Roman" w:hAnsi="Times New Roman" w:cs="Times New Roman"/>
        </w:rPr>
        <w:t xml:space="preserve"> 6.4.2.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r w:rsidRPr="00EF66F8">
        <w:rPr>
          <w:rFonts w:ascii="Times New Roman" w:eastAsia="Times New Roman" w:hAnsi="Times New Roman" w:cs="Times New Roman"/>
          <w:b/>
        </w:rPr>
        <w:t>5 %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b/>
        </w:rPr>
      </w:pPr>
      <w:bookmarkStart w:id="0" w:name="Par29"/>
      <w:bookmarkEnd w:id="0"/>
      <w:r w:rsidRPr="00EF66F8">
        <w:rPr>
          <w:rFonts w:ascii="Times New Roman" w:eastAsia="Times New Roman" w:hAnsi="Times New Roman" w:cs="Times New Roman"/>
        </w:rPr>
        <w:lastRenderedPageBreak/>
        <w:t xml:space="preserve">6.4.3.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EF66F8">
          <w:rPr>
            <w:rFonts w:ascii="Times New Roman" w:eastAsia="Arial Unicode MS" w:hAnsi="Times New Roman" w:cs="Times New Roman"/>
            <w:color w:val="0000FF"/>
            <w:u w:val="single"/>
          </w:rPr>
          <w:t>законом</w:t>
        </w:r>
      </w:hyperlink>
      <w:r w:rsidRPr="00EF66F8">
        <w:rPr>
          <w:rFonts w:ascii="Times New Roman" w:eastAsia="Times New Roman" w:hAnsi="Times New Roman" w:cs="Times New Roman"/>
        </w:rPr>
        <w:t xml:space="preserve">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r w:rsidRPr="00EF66F8">
        <w:rPr>
          <w:rFonts w:ascii="Times New Roman" w:eastAsia="Times New Roman" w:hAnsi="Times New Roman" w:cs="Times New Roman"/>
          <w:b/>
        </w:rPr>
        <w:t>5 %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i/>
          <w:color w:val="FF0000"/>
        </w:rPr>
      </w:pPr>
      <w:r w:rsidRPr="00EF66F8">
        <w:rPr>
          <w:rFonts w:ascii="Times New Roman" w:eastAsia="Times New Roman" w:hAnsi="Times New Roman" w:cs="Times New Roman"/>
        </w:rPr>
        <w:t xml:space="preserve">6.4.4.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w:t>
      </w:r>
      <w:r w:rsidRPr="00EF66F8">
        <w:rPr>
          <w:rFonts w:ascii="Times New Roman" w:eastAsia="Times New Roman" w:hAnsi="Times New Roman" w:cs="Times New Roman"/>
          <w:b/>
        </w:rPr>
        <w:t>1000 рублей.</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6.4.5. В случае если в соответствии с частью 6 статьи 30 Федерального закона № 44-ФЗ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 объема такого привлечения, установленного Контрактом.</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6.4.6. Общая сумма начисленной неустойки (штрафа, пени) за неисполнение или ненадлежащее исполнение Поставщиком обязательств, предусмотренных Контрактом, не может превышать цену Контракта.</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6.5.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 </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6.6.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6.7. Поставщик, в соответствии с законодательством Российской Федерации, несет материальную ответственность в полном объеме за причиненные убытки и ущерб имуществу и за вред, причиненный жизни и здоровью третьих лиц, явившиеся следствием неправомерных действий (бездействия) Поставщика или его персонала при выполнении своих обязательств по настоящему Контракту, если не докажет, что ущерб был причинен вследствие обстоятельств, за которые отвечает Заказчик.</w:t>
      </w:r>
    </w:p>
    <w:p w:rsidR="00EF66F8" w:rsidRPr="00EF66F8" w:rsidRDefault="00EF66F8" w:rsidP="00EF66F8">
      <w:pPr>
        <w:autoSpaceDE w:val="0"/>
        <w:autoSpaceDN w:val="0"/>
        <w:adjustRightInd w:val="0"/>
        <w:spacing w:after="0" w:line="240" w:lineRule="auto"/>
        <w:ind w:firstLine="360"/>
        <w:jc w:val="both"/>
        <w:rPr>
          <w:rFonts w:ascii="Times New Roman" w:eastAsia="Times New Roman" w:hAnsi="Times New Roman" w:cs="Times New Roman"/>
        </w:rPr>
      </w:pPr>
      <w:r w:rsidRPr="00EF66F8">
        <w:rPr>
          <w:rFonts w:ascii="Times New Roman" w:eastAsia="Times New Roman" w:hAnsi="Times New Roman" w:cs="Times New Roman"/>
        </w:rPr>
        <w:t xml:space="preserve"> 6.8. Уплата Стороной неустойки (штрафа, пеней), а также возмещение убытков не освобождает ее от исполнения обязательств по Контракту.</w:t>
      </w:r>
    </w:p>
    <w:p w:rsidR="00EF66F8" w:rsidRPr="00EF66F8" w:rsidRDefault="00EF66F8" w:rsidP="00EF66F8">
      <w:pPr>
        <w:spacing w:after="0" w:line="240" w:lineRule="auto"/>
        <w:ind w:firstLine="425"/>
        <w:jc w:val="both"/>
        <w:rPr>
          <w:rFonts w:ascii="Times New Roman" w:eastAsia="Times New Roman" w:hAnsi="Times New Roman" w:cs="Times New Roman"/>
        </w:rPr>
      </w:pPr>
      <w:r w:rsidRPr="00EF66F8">
        <w:rPr>
          <w:rFonts w:ascii="Times New Roman" w:eastAsia="Times New Roman" w:hAnsi="Times New Roman" w:cs="Times New Roman"/>
        </w:rPr>
        <w:t xml:space="preserve"> 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EF66F8" w:rsidRPr="00EF66F8" w:rsidRDefault="00EF66F8" w:rsidP="00EF66F8">
      <w:pPr>
        <w:spacing w:after="0" w:line="240" w:lineRule="auto"/>
        <w:ind w:firstLine="425"/>
        <w:jc w:val="both"/>
        <w:rPr>
          <w:rFonts w:ascii="Times New Roman" w:eastAsia="Calibri" w:hAnsi="Times New Roman" w:cs="Times New Roman"/>
          <w:lang w:eastAsia="en-US"/>
        </w:rPr>
      </w:pPr>
    </w:p>
    <w:p w:rsidR="00EF66F8" w:rsidRPr="00EF66F8" w:rsidRDefault="00EF66F8" w:rsidP="00EF66F8">
      <w:pPr>
        <w:autoSpaceDE w:val="0"/>
        <w:autoSpaceDN w:val="0"/>
        <w:adjustRightInd w:val="0"/>
        <w:spacing w:after="0" w:line="240" w:lineRule="auto"/>
        <w:ind w:firstLine="567"/>
        <w:jc w:val="center"/>
        <w:rPr>
          <w:rFonts w:ascii="Times New Roman" w:eastAsia="Calibri" w:hAnsi="Times New Roman" w:cs="Times New Roman"/>
          <w:b/>
          <w:bCs/>
          <w:lang w:eastAsia="en-US"/>
        </w:rPr>
      </w:pPr>
      <w:r w:rsidRPr="00EF66F8">
        <w:rPr>
          <w:rFonts w:ascii="Times New Roman" w:eastAsia="Calibri" w:hAnsi="Times New Roman" w:cs="Times New Roman"/>
          <w:b/>
          <w:bCs/>
          <w:lang w:eastAsia="en-US"/>
        </w:rPr>
        <w:t>7. Обстоятельства непреодолимой силы</w:t>
      </w:r>
    </w:p>
    <w:p w:rsidR="00EF66F8" w:rsidRPr="00EF66F8" w:rsidRDefault="00EF66F8" w:rsidP="00EF66F8">
      <w:pPr>
        <w:spacing w:after="0" w:line="240" w:lineRule="auto"/>
        <w:ind w:firstLine="567"/>
        <w:jc w:val="both"/>
        <w:rPr>
          <w:rFonts w:ascii="Times New Roman" w:eastAsia="Calibri" w:hAnsi="Times New Roman" w:cs="Times New Roman"/>
          <w:bCs/>
          <w:lang w:eastAsia="en-US"/>
        </w:rPr>
      </w:pPr>
      <w:r w:rsidRPr="00EF66F8">
        <w:rPr>
          <w:rFonts w:ascii="Times New Roman" w:eastAsia="Calibri" w:hAnsi="Times New Roman" w:cs="Times New Roman"/>
          <w:bCs/>
          <w:lang w:eastAsia="en-US"/>
        </w:rPr>
        <w:t>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текущего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F66F8" w:rsidRPr="00EF66F8" w:rsidRDefault="00EF66F8" w:rsidP="00EF66F8">
      <w:pPr>
        <w:spacing w:after="0" w:line="240" w:lineRule="auto"/>
        <w:ind w:firstLine="567"/>
        <w:jc w:val="both"/>
        <w:rPr>
          <w:rFonts w:ascii="Times New Roman" w:eastAsia="Calibri" w:hAnsi="Times New Roman" w:cs="Times New Roman"/>
          <w:b/>
          <w:bCs/>
          <w:lang w:eastAsia="en-US"/>
        </w:rPr>
      </w:pPr>
      <w:r w:rsidRPr="00EF66F8">
        <w:rPr>
          <w:rFonts w:ascii="Times New Roman" w:eastAsia="Calibri" w:hAnsi="Times New Roman" w:cs="Times New Roman"/>
          <w:bCs/>
          <w:lang w:eastAsia="en-US"/>
        </w:rPr>
        <w:t>7.2. Сторона, подвергшаяся действию обстоятельств непреодолимой силы, обязана уведомить другую Сторону о возникновении и возможной продолжительности действия указанных обстоятельств в течение 7 (семи)  календарных дней. Данное уведомление должно быть подтверждено компетентным органом территории, где данное обстоятельство имело место быть.</w:t>
      </w:r>
    </w:p>
    <w:p w:rsidR="00EF66F8" w:rsidRPr="00EF66F8" w:rsidRDefault="00EF66F8" w:rsidP="00EF66F8">
      <w:pPr>
        <w:spacing w:after="0" w:line="240" w:lineRule="auto"/>
        <w:ind w:left="720"/>
        <w:jc w:val="center"/>
        <w:rPr>
          <w:rFonts w:ascii="Times New Roman" w:eastAsia="Calibri" w:hAnsi="Times New Roman" w:cs="Times New Roman"/>
          <w:b/>
          <w:bCs/>
          <w:lang w:eastAsia="en-US"/>
        </w:rPr>
      </w:pPr>
    </w:p>
    <w:p w:rsidR="00EF66F8" w:rsidRPr="00EF66F8" w:rsidRDefault="00EF66F8" w:rsidP="00EF66F8">
      <w:pPr>
        <w:spacing w:after="0" w:line="240" w:lineRule="auto"/>
        <w:ind w:left="720"/>
        <w:jc w:val="center"/>
        <w:rPr>
          <w:rFonts w:ascii="Times New Roman" w:eastAsia="Calibri" w:hAnsi="Times New Roman" w:cs="Times New Roman"/>
          <w:b/>
          <w:bCs/>
          <w:lang w:eastAsia="en-US"/>
        </w:rPr>
      </w:pPr>
      <w:r w:rsidRPr="00EF66F8">
        <w:rPr>
          <w:rFonts w:ascii="Times New Roman" w:eastAsia="Calibri" w:hAnsi="Times New Roman" w:cs="Times New Roman"/>
          <w:b/>
          <w:bCs/>
          <w:lang w:eastAsia="en-US"/>
        </w:rPr>
        <w:t>8. Порядок урегулирования споров</w:t>
      </w:r>
    </w:p>
    <w:p w:rsidR="00EF66F8" w:rsidRPr="00EF66F8" w:rsidRDefault="00EF66F8" w:rsidP="00EF66F8">
      <w:pPr>
        <w:spacing w:after="0" w:line="240" w:lineRule="auto"/>
        <w:ind w:firstLine="708"/>
        <w:jc w:val="both"/>
        <w:rPr>
          <w:rFonts w:ascii="Times New Roman" w:eastAsia="Calibri" w:hAnsi="Times New Roman" w:cs="Times New Roman"/>
          <w:b/>
          <w:bCs/>
          <w:lang w:eastAsia="en-US"/>
        </w:rPr>
      </w:pPr>
      <w:r w:rsidRPr="00EF66F8">
        <w:rPr>
          <w:rFonts w:ascii="Times New Roman" w:eastAsia="Calibri" w:hAnsi="Times New Roman" w:cs="Times New Roman"/>
          <w:bCs/>
          <w:lang w:eastAsia="en-US"/>
        </w:rPr>
        <w:t>8.1.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w:t>
      </w:r>
    </w:p>
    <w:p w:rsidR="00EF66F8" w:rsidRPr="00EF66F8" w:rsidRDefault="00EF66F8" w:rsidP="00EF66F8">
      <w:pPr>
        <w:spacing w:after="0" w:line="240" w:lineRule="auto"/>
        <w:ind w:firstLine="708"/>
        <w:jc w:val="both"/>
        <w:rPr>
          <w:rFonts w:ascii="Times New Roman" w:eastAsia="Calibri" w:hAnsi="Times New Roman" w:cs="Times New Roman"/>
          <w:bCs/>
          <w:lang w:eastAsia="en-US"/>
        </w:rPr>
      </w:pPr>
      <w:r w:rsidRPr="00EF66F8">
        <w:rPr>
          <w:rFonts w:ascii="Times New Roman" w:eastAsia="Calibri" w:hAnsi="Times New Roman" w:cs="Times New Roman"/>
          <w:bCs/>
          <w:lang w:eastAsia="en-US"/>
        </w:rPr>
        <w:t xml:space="preserve">8.2. При не достижении согласия Сторон все споры, разногласия, возникающие из настоящего контракта или в связи с ним, подлежат разрешению в Арбитражном суде Курской </w:t>
      </w:r>
      <w:r w:rsidRPr="00EF66F8">
        <w:rPr>
          <w:rFonts w:ascii="Times New Roman" w:eastAsia="Calibri" w:hAnsi="Times New Roman" w:cs="Times New Roman"/>
          <w:bCs/>
          <w:lang w:eastAsia="en-US"/>
        </w:rPr>
        <w:lastRenderedPageBreak/>
        <w:t>области.</w:t>
      </w:r>
      <w:r w:rsidRPr="00EF66F8">
        <w:rPr>
          <w:rFonts w:ascii="Times New Roman" w:eastAsia="Calibri" w:hAnsi="Times New Roman" w:cs="Times New Roman"/>
          <w:lang w:eastAsia="en-US"/>
        </w:rPr>
        <w:t xml:space="preserve"> Взаимоотношения Сторон, не урегулированные настоящим  контрактом, регулируются законодательством  РФ.</w:t>
      </w:r>
    </w:p>
    <w:p w:rsidR="00EF66F8" w:rsidRPr="00EF66F8" w:rsidRDefault="00EF66F8" w:rsidP="00EF66F8">
      <w:pPr>
        <w:spacing w:after="0" w:line="240" w:lineRule="auto"/>
        <w:jc w:val="center"/>
        <w:rPr>
          <w:rFonts w:ascii="Times New Roman" w:eastAsia="Calibri" w:hAnsi="Times New Roman" w:cs="Times New Roman"/>
          <w:b/>
          <w:bCs/>
          <w:lang w:eastAsia="en-US"/>
        </w:rPr>
      </w:pPr>
    </w:p>
    <w:p w:rsidR="00EF66F8" w:rsidRPr="00EF66F8" w:rsidRDefault="00EF66F8" w:rsidP="00EF66F8">
      <w:pPr>
        <w:spacing w:after="0" w:line="240" w:lineRule="auto"/>
        <w:jc w:val="center"/>
        <w:rPr>
          <w:rFonts w:ascii="Times New Roman" w:eastAsia="Calibri" w:hAnsi="Times New Roman" w:cs="Times New Roman"/>
          <w:b/>
          <w:bCs/>
          <w:lang w:eastAsia="en-US"/>
        </w:rPr>
      </w:pPr>
      <w:r w:rsidRPr="00EF66F8">
        <w:rPr>
          <w:rFonts w:ascii="Times New Roman" w:eastAsia="Calibri" w:hAnsi="Times New Roman" w:cs="Times New Roman"/>
          <w:b/>
          <w:bCs/>
          <w:lang w:eastAsia="en-US"/>
        </w:rPr>
        <w:t>9. Заключительные положения.</w:t>
      </w:r>
    </w:p>
    <w:p w:rsidR="00EF66F8" w:rsidRPr="00EF66F8" w:rsidRDefault="00EF66F8" w:rsidP="00EF66F8">
      <w:pPr>
        <w:autoSpaceDE w:val="0"/>
        <w:autoSpaceDN w:val="0"/>
        <w:adjustRightInd w:val="0"/>
        <w:spacing w:after="0" w:line="240" w:lineRule="auto"/>
        <w:ind w:firstLine="708"/>
        <w:jc w:val="both"/>
        <w:rPr>
          <w:rFonts w:ascii="Times New Roman" w:eastAsia="Calibri" w:hAnsi="Times New Roman" w:cs="Times New Roman"/>
          <w:lang w:eastAsia="en-US"/>
        </w:rPr>
      </w:pPr>
      <w:r w:rsidRPr="00EF66F8">
        <w:rPr>
          <w:rFonts w:ascii="Times New Roman" w:eastAsia="Calibri" w:hAnsi="Times New Roman" w:cs="Times New Roman"/>
          <w:bCs/>
          <w:lang w:eastAsia="en-US"/>
        </w:rPr>
        <w:t xml:space="preserve">9.1. </w:t>
      </w:r>
      <w:r w:rsidRPr="00EF66F8">
        <w:rPr>
          <w:rFonts w:ascii="Times New Roman" w:eastAsia="Calibri" w:hAnsi="Times New Roman" w:cs="Times New Roman"/>
          <w:lang w:eastAsia="en-US"/>
        </w:rPr>
        <w:t>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и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F66F8" w:rsidRPr="00EF66F8" w:rsidRDefault="00EF66F8" w:rsidP="00EF66F8">
      <w:pPr>
        <w:autoSpaceDE w:val="0"/>
        <w:autoSpaceDN w:val="0"/>
        <w:adjustRightInd w:val="0"/>
        <w:spacing w:after="0" w:line="240" w:lineRule="auto"/>
        <w:ind w:firstLine="708"/>
        <w:jc w:val="both"/>
        <w:rPr>
          <w:rFonts w:ascii="Times New Roman" w:eastAsia="Calibri" w:hAnsi="Times New Roman" w:cs="Times New Roman"/>
          <w:bCs/>
          <w:lang w:eastAsia="en-US"/>
        </w:rPr>
      </w:pPr>
      <w:r w:rsidRPr="00EF66F8">
        <w:rPr>
          <w:rFonts w:ascii="Times New Roman" w:eastAsia="Calibri" w:hAnsi="Times New Roman" w:cs="Times New Roman"/>
          <w:bCs/>
          <w:lang w:eastAsia="en-US"/>
        </w:rPr>
        <w:t>9.2. Все изменения и дополнения к настоящему контракту, оформляются в виде соглашений, подписываются Сторонами и являются его неотъемлемой частью.</w:t>
      </w:r>
    </w:p>
    <w:p w:rsidR="00EF66F8" w:rsidRPr="00EF66F8" w:rsidRDefault="00EF66F8" w:rsidP="00EF66F8">
      <w:pPr>
        <w:spacing w:after="0" w:line="240" w:lineRule="auto"/>
        <w:ind w:firstLine="708"/>
        <w:jc w:val="both"/>
        <w:rPr>
          <w:rFonts w:ascii="Times New Roman" w:eastAsia="Calibri" w:hAnsi="Times New Roman" w:cs="Times New Roman"/>
          <w:lang w:eastAsia="en-US"/>
        </w:rPr>
      </w:pPr>
      <w:r w:rsidRPr="00EF66F8">
        <w:rPr>
          <w:rFonts w:ascii="Times New Roman" w:eastAsia="Calibri" w:hAnsi="Times New Roman" w:cs="Times New Roman"/>
          <w:bCs/>
          <w:lang w:eastAsia="en-US"/>
        </w:rPr>
        <w:t xml:space="preserve">9.3. </w:t>
      </w:r>
      <w:r w:rsidRPr="00EF66F8">
        <w:rPr>
          <w:rFonts w:ascii="Times New Roman" w:eastAsia="Calibri" w:hAnsi="Times New Roman" w:cs="Times New Roman"/>
          <w:lang w:eastAsia="en-US"/>
        </w:rPr>
        <w:t>Настоящий контракт вступает в силу со дня подписания и действует до полного исполнения сторонами взятых обязательств.</w:t>
      </w:r>
    </w:p>
    <w:p w:rsidR="00EF66F8" w:rsidRPr="00EF66F8" w:rsidRDefault="00EF66F8" w:rsidP="00EF66F8">
      <w:pPr>
        <w:shd w:val="clear" w:color="auto" w:fill="FFFFFF"/>
        <w:spacing w:after="0" w:line="240" w:lineRule="auto"/>
        <w:jc w:val="center"/>
        <w:rPr>
          <w:rFonts w:ascii="Times New Roman" w:eastAsia="Calibri" w:hAnsi="Times New Roman" w:cs="Times New Roman"/>
          <w:b/>
          <w:bCs/>
          <w:lang w:eastAsia="en-US"/>
        </w:rPr>
      </w:pPr>
    </w:p>
    <w:p w:rsidR="00EF66F8" w:rsidRPr="00EF66F8" w:rsidRDefault="00EF66F8" w:rsidP="00EF66F8">
      <w:pPr>
        <w:shd w:val="clear" w:color="auto" w:fill="FFFFFF"/>
        <w:spacing w:after="0" w:line="240" w:lineRule="auto"/>
        <w:jc w:val="center"/>
        <w:rPr>
          <w:rFonts w:ascii="Times New Roman" w:eastAsia="Calibri" w:hAnsi="Times New Roman" w:cs="Times New Roman"/>
          <w:b/>
          <w:bCs/>
          <w:lang w:eastAsia="en-US"/>
        </w:rPr>
      </w:pPr>
      <w:r w:rsidRPr="00EF66F8">
        <w:rPr>
          <w:rFonts w:ascii="Times New Roman" w:eastAsia="Calibri" w:hAnsi="Times New Roman" w:cs="Times New Roman"/>
          <w:b/>
          <w:bCs/>
          <w:lang w:eastAsia="en-US"/>
        </w:rPr>
        <w:t>10. Приложения</w:t>
      </w:r>
    </w:p>
    <w:p w:rsidR="00EF66F8" w:rsidRPr="00EF66F8" w:rsidRDefault="00EF66F8" w:rsidP="00EF66F8">
      <w:pPr>
        <w:spacing w:after="0" w:line="240" w:lineRule="auto"/>
        <w:jc w:val="both"/>
        <w:rPr>
          <w:rFonts w:ascii="Times New Roman" w:eastAsia="Times New Roman" w:hAnsi="Times New Roman" w:cs="Times New Roman"/>
          <w:bCs/>
        </w:rPr>
      </w:pPr>
      <w:r w:rsidRPr="00EF66F8">
        <w:rPr>
          <w:rFonts w:ascii="Times New Roman" w:eastAsia="Times New Roman" w:hAnsi="Times New Roman" w:cs="Times New Roman"/>
          <w:bCs/>
        </w:rPr>
        <w:tab/>
        <w:t>Приложение № 1. Техническое задание.</w:t>
      </w:r>
    </w:p>
    <w:p w:rsidR="00EF66F8" w:rsidRPr="00EF66F8" w:rsidRDefault="00EF66F8" w:rsidP="00EF66F8">
      <w:pPr>
        <w:autoSpaceDE w:val="0"/>
        <w:autoSpaceDN w:val="0"/>
        <w:adjustRightInd w:val="0"/>
        <w:spacing w:after="0" w:line="240" w:lineRule="auto"/>
        <w:ind w:firstLine="540"/>
        <w:jc w:val="center"/>
        <w:rPr>
          <w:rFonts w:ascii="Times New Roman" w:eastAsia="Times New Roman" w:hAnsi="Times New Roman" w:cs="Times New Roman"/>
          <w:b/>
        </w:rPr>
      </w:pPr>
      <w:r w:rsidRPr="00EF66F8">
        <w:rPr>
          <w:rFonts w:ascii="Times New Roman" w:eastAsia="Times New Roman" w:hAnsi="Times New Roman" w:cs="Times New Roman"/>
          <w:b/>
        </w:rPr>
        <w:t>1</w:t>
      </w:r>
      <w:r w:rsidR="00044552">
        <w:rPr>
          <w:rFonts w:ascii="Times New Roman" w:eastAsia="Times New Roman" w:hAnsi="Times New Roman" w:cs="Times New Roman"/>
          <w:b/>
        </w:rPr>
        <w:t>1</w:t>
      </w:r>
      <w:r w:rsidRPr="00EF66F8">
        <w:rPr>
          <w:rFonts w:ascii="Times New Roman" w:eastAsia="Times New Roman" w:hAnsi="Times New Roman" w:cs="Times New Roman"/>
          <w:b/>
        </w:rPr>
        <w:t>. Адреса, реквизиты и подписи Сторон</w:t>
      </w:r>
    </w:p>
    <w:p w:rsidR="00EF66F8" w:rsidRPr="00EF66F8" w:rsidRDefault="00EF66F8" w:rsidP="00EF66F8">
      <w:pPr>
        <w:autoSpaceDE w:val="0"/>
        <w:autoSpaceDN w:val="0"/>
        <w:adjustRightInd w:val="0"/>
        <w:spacing w:after="0" w:line="240" w:lineRule="auto"/>
        <w:jc w:val="both"/>
        <w:rPr>
          <w:rFonts w:ascii="Times New Roman" w:eastAsia="Times New Roman" w:hAnsi="Times New Roman" w:cs="Times New Roman"/>
          <w:b/>
        </w:rPr>
      </w:pPr>
      <w:r w:rsidRPr="00EF66F8">
        <w:rPr>
          <w:rFonts w:ascii="Times New Roman" w:eastAsia="Times New Roman" w:hAnsi="Times New Roman" w:cs="Times New Roman"/>
          <w:b/>
        </w:rPr>
        <w:t xml:space="preserve">                      «Заказчик»</w:t>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t xml:space="preserve">                                  «</w:t>
      </w:r>
      <w:r w:rsidR="00211F53">
        <w:rPr>
          <w:rFonts w:ascii="Times New Roman" w:eastAsia="Times New Roman" w:hAnsi="Times New Roman" w:cs="Times New Roman"/>
          <w:b/>
        </w:rPr>
        <w:t>Исполнитель</w:t>
      </w:r>
      <w:r w:rsidRPr="00EF66F8">
        <w:rPr>
          <w:rFonts w:ascii="Times New Roman" w:eastAsia="Times New Roman" w:hAnsi="Times New Roman" w:cs="Times New Roman"/>
          <w:b/>
        </w:rPr>
        <w:t>»</w:t>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r>
    </w:p>
    <w:tbl>
      <w:tblPr>
        <w:tblW w:w="9746" w:type="dxa"/>
        <w:tblLook w:val="01E0"/>
      </w:tblPr>
      <w:tblGrid>
        <w:gridCol w:w="4873"/>
        <w:gridCol w:w="4873"/>
      </w:tblGrid>
      <w:tr w:rsidR="00EF66F8" w:rsidRPr="00EF66F8" w:rsidTr="00C64AA6">
        <w:trPr>
          <w:trHeight w:val="650"/>
        </w:trPr>
        <w:tc>
          <w:tcPr>
            <w:tcW w:w="4873" w:type="dxa"/>
          </w:tcPr>
          <w:p w:rsidR="00EF66F8" w:rsidRPr="00EF66F8" w:rsidRDefault="00EF66F8" w:rsidP="00EF66F8">
            <w:pPr>
              <w:autoSpaceDE w:val="0"/>
              <w:spacing w:after="0" w:line="240" w:lineRule="auto"/>
              <w:rPr>
                <w:rFonts w:ascii="Times New Roman" w:eastAsia="Calibri" w:hAnsi="Times New Roman" w:cs="Times New Roman"/>
                <w:b/>
                <w:bCs/>
              </w:rPr>
            </w:pPr>
            <w:r w:rsidRPr="00EF66F8">
              <w:rPr>
                <w:rFonts w:ascii="Times New Roman" w:eastAsia="Calibri" w:hAnsi="Times New Roman" w:cs="Times New Roman"/>
                <w:b/>
                <w:bCs/>
              </w:rPr>
              <w:t>Администрация Хомутовского района Курской области</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Юридический и почтовый адрес:</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307540,  Курская   область, Хомутовский район, п. Хомутовка, ул. Калинина, 3</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ИНН 4626003630   КПП 462601001</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 xml:space="preserve">УФК по Курской области (Администрация Хомутовского района Курской области) </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л/с 03443023900</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р/с 40204810445250000305</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Times New Roman" w:hAnsi="Times New Roman" w:cs="Times New Roman"/>
                <w:color w:val="FF0000"/>
                <w:u w:val="single"/>
              </w:rPr>
              <w:t>р/с для перечисления обеспечения контракта, гарантийных обязательств 40302810438073000200</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Банк - Отделение Курск г. Курск</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БИК 043807001</w:t>
            </w:r>
          </w:p>
          <w:p w:rsidR="00EF66F8" w:rsidRPr="00EF66F8" w:rsidRDefault="00EF66F8" w:rsidP="00EF66F8">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тел. +7 (47137) 2-13-97</w:t>
            </w:r>
          </w:p>
          <w:p w:rsidR="00EF66F8" w:rsidRDefault="00EF66F8" w:rsidP="00EF66F8">
            <w:pPr>
              <w:autoSpaceDE w:val="0"/>
              <w:spacing w:after="0" w:line="240" w:lineRule="auto"/>
              <w:rPr>
                <w:rFonts w:ascii="Times New Roman" w:eastAsia="Calibri" w:hAnsi="Times New Roman" w:cs="Times New Roman"/>
                <w:iCs/>
              </w:rPr>
            </w:pPr>
            <w:r w:rsidRPr="00EF66F8">
              <w:rPr>
                <w:rFonts w:ascii="Times New Roman" w:eastAsia="Calibri" w:hAnsi="Times New Roman" w:cs="Times New Roman"/>
                <w:iCs/>
              </w:rPr>
              <w:t xml:space="preserve">Адрес электронной почты: </w:t>
            </w:r>
            <w:hyperlink r:id="rId9" w:history="1">
              <w:r w:rsidR="00C64AA6" w:rsidRPr="005B5711">
                <w:rPr>
                  <w:rStyle w:val="a3"/>
                  <w:rFonts w:ascii="Times New Roman" w:eastAsia="Calibri" w:hAnsi="Times New Roman" w:cs="Times New Roman"/>
                  <w:iCs/>
                  <w:lang w:val="en-US"/>
                </w:rPr>
                <w:t>secretar</w:t>
              </w:r>
              <w:r w:rsidR="00C64AA6" w:rsidRPr="005B5711">
                <w:rPr>
                  <w:rStyle w:val="a3"/>
                  <w:rFonts w:ascii="Times New Roman" w:eastAsia="Calibri" w:hAnsi="Times New Roman" w:cs="Times New Roman"/>
                  <w:iCs/>
                </w:rPr>
                <w:t>.</w:t>
              </w:r>
              <w:r w:rsidR="00C64AA6" w:rsidRPr="005B5711">
                <w:rPr>
                  <w:rStyle w:val="a3"/>
                  <w:rFonts w:ascii="Times New Roman" w:eastAsia="Calibri" w:hAnsi="Times New Roman" w:cs="Times New Roman"/>
                  <w:iCs/>
                  <w:lang w:val="en-US"/>
                </w:rPr>
                <w:t>hom</w:t>
              </w:r>
              <w:r w:rsidR="00C64AA6" w:rsidRPr="005B5711">
                <w:rPr>
                  <w:rStyle w:val="a3"/>
                  <w:rFonts w:ascii="Times New Roman" w:eastAsia="Calibri" w:hAnsi="Times New Roman" w:cs="Times New Roman"/>
                  <w:iCs/>
                </w:rPr>
                <w:t>@</w:t>
              </w:r>
              <w:r w:rsidR="00C64AA6" w:rsidRPr="005B5711">
                <w:rPr>
                  <w:rStyle w:val="a3"/>
                  <w:rFonts w:ascii="Times New Roman" w:eastAsia="Calibri" w:hAnsi="Times New Roman" w:cs="Times New Roman"/>
                  <w:iCs/>
                  <w:lang w:val="en-US"/>
                </w:rPr>
                <w:t>rkursk</w:t>
              </w:r>
              <w:r w:rsidR="00C64AA6" w:rsidRPr="005B5711">
                <w:rPr>
                  <w:rStyle w:val="a3"/>
                  <w:rFonts w:ascii="Times New Roman" w:eastAsia="Calibri" w:hAnsi="Times New Roman" w:cs="Times New Roman"/>
                  <w:iCs/>
                </w:rPr>
                <w:t>.</w:t>
              </w:r>
              <w:r w:rsidR="00C64AA6" w:rsidRPr="005B5711">
                <w:rPr>
                  <w:rStyle w:val="a3"/>
                  <w:rFonts w:ascii="Times New Roman" w:eastAsia="Calibri" w:hAnsi="Times New Roman" w:cs="Times New Roman"/>
                  <w:iCs/>
                  <w:lang w:val="en-US"/>
                </w:rPr>
                <w:t>ru</w:t>
              </w:r>
            </w:hyperlink>
          </w:p>
          <w:p w:rsidR="00C64AA6" w:rsidRPr="00EF66F8" w:rsidRDefault="00C64AA6" w:rsidP="00EF66F8">
            <w:pPr>
              <w:autoSpaceDE w:val="0"/>
              <w:spacing w:after="0" w:line="240" w:lineRule="auto"/>
              <w:rPr>
                <w:rFonts w:ascii="Times New Roman" w:eastAsia="Calibri" w:hAnsi="Times New Roman" w:cs="Times New Roman"/>
                <w:iCs/>
              </w:rPr>
            </w:pPr>
          </w:p>
          <w:p w:rsidR="00EF66F8" w:rsidRPr="00EF66F8" w:rsidRDefault="00EF66F8" w:rsidP="00EF66F8">
            <w:pPr>
              <w:autoSpaceDE w:val="0"/>
              <w:spacing w:after="0" w:line="240" w:lineRule="auto"/>
              <w:jc w:val="both"/>
              <w:rPr>
                <w:rFonts w:ascii="Times New Roman" w:eastAsia="Calibri" w:hAnsi="Times New Roman" w:cs="Times New Roman"/>
                <w:b/>
              </w:rPr>
            </w:pPr>
          </w:p>
          <w:p w:rsidR="00EF66F8" w:rsidRPr="00EF66F8" w:rsidRDefault="00EF66F8" w:rsidP="00EF66F8">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Глава Хомутовского района Курской области</w:t>
            </w:r>
          </w:p>
          <w:p w:rsidR="00EF66F8" w:rsidRPr="00EF66F8" w:rsidRDefault="00EF66F8" w:rsidP="00EF66F8">
            <w:pPr>
              <w:autoSpaceDE w:val="0"/>
              <w:spacing w:after="0" w:line="240" w:lineRule="auto"/>
              <w:ind w:firstLine="720"/>
              <w:jc w:val="both"/>
              <w:rPr>
                <w:rFonts w:ascii="Times New Roman" w:eastAsia="Calibri" w:hAnsi="Times New Roman" w:cs="Times New Roman"/>
                <w:b/>
              </w:rPr>
            </w:pPr>
          </w:p>
          <w:p w:rsidR="00EF66F8" w:rsidRPr="00EF66F8" w:rsidRDefault="00EF66F8" w:rsidP="00116DE2">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________________</w:t>
            </w:r>
            <w:r w:rsidR="00116DE2">
              <w:rPr>
                <w:rFonts w:ascii="Times New Roman" w:eastAsia="Calibri" w:hAnsi="Times New Roman" w:cs="Times New Roman"/>
                <w:b/>
              </w:rPr>
              <w:t>________</w:t>
            </w:r>
            <w:r w:rsidRPr="00EF66F8">
              <w:rPr>
                <w:rFonts w:ascii="Times New Roman" w:eastAsia="Calibri" w:hAnsi="Times New Roman" w:cs="Times New Roman"/>
                <w:b/>
              </w:rPr>
              <w:t>_____ Ю.В. Хрулёв</w:t>
            </w:r>
          </w:p>
          <w:p w:rsidR="00EF66F8" w:rsidRPr="00EF66F8" w:rsidRDefault="0008303E" w:rsidP="00EF66F8">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sz w:val="16"/>
                <w:szCs w:val="16"/>
              </w:rPr>
              <w:t>П</w:t>
            </w:r>
            <w:r w:rsidRPr="00116DE2">
              <w:rPr>
                <w:rFonts w:ascii="Times New Roman" w:eastAsia="Times New Roman" w:hAnsi="Times New Roman" w:cs="Times New Roman"/>
                <w:sz w:val="16"/>
                <w:szCs w:val="16"/>
              </w:rPr>
              <w:t>одписано ЭЦП</w:t>
            </w:r>
          </w:p>
        </w:tc>
        <w:tc>
          <w:tcPr>
            <w:tcW w:w="4873" w:type="dxa"/>
          </w:tcPr>
          <w:p w:rsidR="00EF66F8" w:rsidRDefault="00DD1CFE" w:rsidP="00EF66F8">
            <w:pPr>
              <w:suppressAutoHyphens/>
              <w:autoSpaceDE w:val="0"/>
              <w:autoSpaceDN w:val="0"/>
              <w:adjustRightInd w:val="0"/>
              <w:spacing w:after="0" w:line="240" w:lineRule="auto"/>
              <w:rPr>
                <w:rFonts w:ascii="Times New Roman" w:eastAsia="Times New Roman" w:hAnsi="Times New Roman" w:cs="Times New Roman"/>
                <w:b/>
              </w:rPr>
            </w:pPr>
            <w:r w:rsidRPr="00DD1CFE">
              <w:rPr>
                <w:rFonts w:ascii="Times New Roman" w:eastAsia="Times New Roman" w:hAnsi="Times New Roman" w:cs="Times New Roman"/>
                <w:b/>
              </w:rPr>
              <w:t xml:space="preserve">Индивидуальный предприниматель </w:t>
            </w:r>
            <w:r>
              <w:rPr>
                <w:rFonts w:ascii="Times New Roman" w:eastAsia="Times New Roman" w:hAnsi="Times New Roman" w:cs="Times New Roman"/>
                <w:b/>
              </w:rPr>
              <w:t>Татаринова Елена Е</w:t>
            </w:r>
            <w:r w:rsidRPr="00DD1CFE">
              <w:rPr>
                <w:rFonts w:ascii="Times New Roman" w:eastAsia="Times New Roman" w:hAnsi="Times New Roman" w:cs="Times New Roman"/>
                <w:b/>
              </w:rPr>
              <w:t>вгеньевна</w:t>
            </w:r>
          </w:p>
          <w:p w:rsidR="00044552" w:rsidRPr="00EF66F8" w:rsidRDefault="00044552" w:rsidP="00044552">
            <w:pPr>
              <w:autoSpaceDE w:val="0"/>
              <w:spacing w:after="0" w:line="240" w:lineRule="auto"/>
              <w:rPr>
                <w:rFonts w:ascii="Times New Roman" w:eastAsia="Calibri" w:hAnsi="Times New Roman" w:cs="Times New Roman"/>
              </w:rPr>
            </w:pPr>
            <w:r w:rsidRPr="00EF66F8">
              <w:rPr>
                <w:rFonts w:ascii="Times New Roman" w:eastAsia="Calibri" w:hAnsi="Times New Roman" w:cs="Times New Roman"/>
              </w:rPr>
              <w:t>Юридический адрес:</w:t>
            </w:r>
          </w:p>
          <w:p w:rsidR="00044552" w:rsidRDefault="00044552" w:rsidP="00044552">
            <w:pPr>
              <w:suppressAutoHyphens/>
              <w:autoSpaceDE w:val="0"/>
              <w:autoSpaceDN w:val="0"/>
              <w:adjustRightInd w:val="0"/>
              <w:spacing w:after="0" w:line="240" w:lineRule="auto"/>
              <w:rPr>
                <w:rFonts w:ascii="Times New Roman" w:eastAsia="Times New Roman" w:hAnsi="Times New Roman" w:cs="Times New Roman"/>
              </w:rPr>
            </w:pPr>
            <w:r w:rsidRPr="00DD1CFE">
              <w:rPr>
                <w:rFonts w:ascii="Times New Roman" w:eastAsia="Times New Roman" w:hAnsi="Times New Roman" w:cs="Times New Roman"/>
              </w:rPr>
              <w:t>307750, Курская область, г. Льгов, ул. Советская, д. 38, кв.75</w:t>
            </w:r>
          </w:p>
          <w:p w:rsidR="00044552" w:rsidRDefault="00044552" w:rsidP="00044552">
            <w:pPr>
              <w:suppressAutoHyphen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w:t>
            </w:r>
            <w:r w:rsidRPr="00EF66F8">
              <w:rPr>
                <w:rFonts w:ascii="Times New Roman" w:eastAsia="Calibri" w:hAnsi="Times New Roman" w:cs="Times New Roman"/>
              </w:rPr>
              <w:t>очтовый</w:t>
            </w:r>
            <w:r>
              <w:rPr>
                <w:rFonts w:ascii="Times New Roman" w:eastAsia="Calibri" w:hAnsi="Times New Roman" w:cs="Times New Roman"/>
              </w:rPr>
              <w:t xml:space="preserve"> адрес:</w:t>
            </w:r>
          </w:p>
          <w:p w:rsidR="00044552" w:rsidRDefault="00044552" w:rsidP="00044552">
            <w:pPr>
              <w:suppressAutoHyphens/>
              <w:autoSpaceDE w:val="0"/>
              <w:autoSpaceDN w:val="0"/>
              <w:adjustRightInd w:val="0"/>
              <w:spacing w:after="0" w:line="240" w:lineRule="auto"/>
              <w:rPr>
                <w:rFonts w:ascii="Times New Roman" w:eastAsia="Times New Roman" w:hAnsi="Times New Roman" w:cs="Times New Roman"/>
              </w:rPr>
            </w:pPr>
            <w:r w:rsidRPr="00DD1CFE">
              <w:rPr>
                <w:rFonts w:ascii="Times New Roman" w:eastAsia="Times New Roman" w:hAnsi="Times New Roman" w:cs="Times New Roman"/>
              </w:rPr>
              <w:t>307750, Курская область, г. Льгов, ул.</w:t>
            </w:r>
            <w:r>
              <w:rPr>
                <w:rFonts w:ascii="Times New Roman" w:eastAsia="Times New Roman" w:hAnsi="Times New Roman" w:cs="Times New Roman"/>
              </w:rPr>
              <w:t xml:space="preserve"> К. Маркса, д. 4/33</w:t>
            </w:r>
          </w:p>
          <w:p w:rsidR="00DD1CFE" w:rsidRDefault="00C10031" w:rsidP="00EF66F8">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ИНН</w:t>
            </w:r>
            <w:r w:rsidR="003338EA">
              <w:rPr>
                <w:rFonts w:ascii="Times New Roman" w:eastAsia="Times New Roman" w:hAnsi="Times New Roman" w:cs="Times New Roman"/>
              </w:rPr>
              <w:t xml:space="preserve">: </w:t>
            </w:r>
            <w:r w:rsidRPr="00C10031">
              <w:rPr>
                <w:rFonts w:ascii="Times New Roman" w:eastAsia="Times New Roman" w:hAnsi="Times New Roman" w:cs="Times New Roman"/>
              </w:rPr>
              <w:t>461300142409</w:t>
            </w:r>
          </w:p>
          <w:p w:rsidR="003338EA" w:rsidRDefault="003338EA" w:rsidP="00EF66F8">
            <w:pPr>
              <w:suppressAutoHyphens/>
              <w:autoSpaceDE w:val="0"/>
              <w:autoSpaceDN w:val="0"/>
              <w:adjustRightInd w:val="0"/>
              <w:spacing w:after="0" w:line="240" w:lineRule="auto"/>
              <w:rPr>
                <w:rFonts w:ascii="Times New Roman" w:eastAsia="Times New Roman" w:hAnsi="Times New Roman" w:cs="Times New Roman"/>
              </w:rPr>
            </w:pPr>
            <w:r w:rsidRPr="00C10031">
              <w:rPr>
                <w:rFonts w:ascii="Times New Roman" w:eastAsia="Times New Roman" w:hAnsi="Times New Roman" w:cs="Times New Roman"/>
              </w:rPr>
              <w:t>ОГРНИП</w:t>
            </w:r>
            <w:r>
              <w:rPr>
                <w:rFonts w:ascii="Times New Roman" w:eastAsia="Times New Roman" w:hAnsi="Times New Roman" w:cs="Times New Roman"/>
              </w:rPr>
              <w:t xml:space="preserve"> № </w:t>
            </w:r>
            <w:r w:rsidRPr="000B6AFE">
              <w:rPr>
                <w:rFonts w:ascii="Times New Roman" w:eastAsia="Times New Roman" w:hAnsi="Times New Roman" w:cs="Times New Roman"/>
              </w:rPr>
              <w:t>316463200062968</w:t>
            </w:r>
            <w:r>
              <w:rPr>
                <w:rFonts w:ascii="Times New Roman" w:eastAsia="Times New Roman" w:hAnsi="Times New Roman" w:cs="Times New Roman"/>
              </w:rPr>
              <w:t xml:space="preserve"> от </w:t>
            </w:r>
            <w:r w:rsidRPr="000B6AFE">
              <w:rPr>
                <w:rFonts w:ascii="Times New Roman" w:eastAsia="Times New Roman" w:hAnsi="Times New Roman" w:cs="Times New Roman"/>
              </w:rPr>
              <w:t xml:space="preserve">14 апреля 2016 </w:t>
            </w:r>
          </w:p>
          <w:p w:rsidR="003338EA" w:rsidRDefault="003338EA" w:rsidP="00EF66F8">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ОКПО:  </w:t>
            </w:r>
            <w:r w:rsidRPr="003338EA">
              <w:rPr>
                <w:rFonts w:ascii="Times New Roman" w:eastAsia="Times New Roman" w:hAnsi="Times New Roman" w:cs="Times New Roman"/>
              </w:rPr>
              <w:t>0106547607</w:t>
            </w:r>
          </w:p>
          <w:p w:rsidR="003338EA" w:rsidRDefault="003338EA" w:rsidP="00EF66F8">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ОКТМО: </w:t>
            </w:r>
            <w:r w:rsidRPr="003338EA">
              <w:rPr>
                <w:rFonts w:ascii="Times New Roman" w:eastAsia="Times New Roman" w:hAnsi="Times New Roman" w:cs="Times New Roman"/>
              </w:rPr>
              <w:t>38710000001</w:t>
            </w:r>
          </w:p>
          <w:p w:rsidR="003338EA" w:rsidRDefault="003338EA" w:rsidP="00EF66F8">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Банк: </w:t>
            </w:r>
            <w:r w:rsidRPr="003338EA">
              <w:rPr>
                <w:rFonts w:ascii="Times New Roman" w:eastAsia="Times New Roman" w:hAnsi="Times New Roman" w:cs="Times New Roman"/>
              </w:rPr>
              <w:t>Публичное акционерное общество «Сбербанк России», Курское отделение №8596 Дополнительный офис №8596/159</w:t>
            </w:r>
          </w:p>
          <w:p w:rsidR="003338EA" w:rsidRDefault="003338EA" w:rsidP="00EF66F8">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БИК: </w:t>
            </w:r>
            <w:r w:rsidRPr="003338EA">
              <w:rPr>
                <w:rFonts w:ascii="Times New Roman" w:eastAsia="Times New Roman" w:hAnsi="Times New Roman" w:cs="Times New Roman"/>
              </w:rPr>
              <w:t>043807606</w:t>
            </w:r>
          </w:p>
          <w:p w:rsidR="00116DE2" w:rsidRDefault="00116DE2" w:rsidP="00EF66F8">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к/с </w:t>
            </w:r>
            <w:r w:rsidRPr="00116DE2">
              <w:rPr>
                <w:rFonts w:ascii="Times New Roman" w:eastAsia="Times New Roman" w:hAnsi="Times New Roman" w:cs="Times New Roman"/>
              </w:rPr>
              <w:t>30101810300000000606</w:t>
            </w:r>
          </w:p>
          <w:p w:rsidR="003338EA" w:rsidRDefault="003338EA" w:rsidP="00EF66F8">
            <w:pPr>
              <w:suppressAutoHyphens/>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rPr>
              <w:t xml:space="preserve">р/с </w:t>
            </w:r>
            <w:r w:rsidR="00116DE2" w:rsidRPr="00116DE2">
              <w:rPr>
                <w:rFonts w:ascii="Times New Roman" w:hAnsi="Times New Roman" w:cs="Times New Roman"/>
              </w:rPr>
              <w:t>40802810733000001928</w:t>
            </w:r>
          </w:p>
          <w:p w:rsidR="00116DE2" w:rsidRPr="00116DE2" w:rsidRDefault="00116DE2" w:rsidP="00116DE2">
            <w:pPr>
              <w:suppressAutoHyphens/>
              <w:autoSpaceDE w:val="0"/>
              <w:autoSpaceDN w:val="0"/>
              <w:adjustRightInd w:val="0"/>
              <w:spacing w:after="0" w:line="240" w:lineRule="auto"/>
              <w:rPr>
                <w:rFonts w:ascii="Times New Roman" w:eastAsia="Times New Roman" w:hAnsi="Times New Roman" w:cs="Times New Roman"/>
              </w:rPr>
            </w:pPr>
            <w:r w:rsidRPr="00116DE2">
              <w:rPr>
                <w:rFonts w:ascii="Times New Roman" w:eastAsia="Times New Roman" w:hAnsi="Times New Roman" w:cs="Times New Roman"/>
              </w:rPr>
              <w:t>Телефон: 8(47140)2-23-22</w:t>
            </w:r>
          </w:p>
          <w:p w:rsidR="00116DE2" w:rsidRDefault="00116DE2" w:rsidP="00116DE2">
            <w:pPr>
              <w:suppressAutoHyphens/>
              <w:autoSpaceDE w:val="0"/>
              <w:autoSpaceDN w:val="0"/>
              <w:adjustRightInd w:val="0"/>
              <w:spacing w:after="0" w:line="240" w:lineRule="auto"/>
              <w:rPr>
                <w:rFonts w:ascii="Times New Roman" w:eastAsia="Times New Roman" w:hAnsi="Times New Roman" w:cs="Times New Roman"/>
              </w:rPr>
            </w:pPr>
            <w:r w:rsidRPr="00116DE2">
              <w:rPr>
                <w:rFonts w:ascii="Times New Roman" w:eastAsia="Times New Roman" w:hAnsi="Times New Roman" w:cs="Times New Roman"/>
              </w:rPr>
              <w:t xml:space="preserve">Адрес электронной почты: </w:t>
            </w:r>
            <w:hyperlink r:id="rId10" w:history="1">
              <w:r w:rsidRPr="005B5711">
                <w:rPr>
                  <w:rStyle w:val="a3"/>
                  <w:rFonts w:ascii="Times New Roman" w:eastAsia="Times New Roman" w:hAnsi="Times New Roman" w:cs="Times New Roman"/>
                </w:rPr>
                <w:t>via046@yandex.ru</w:t>
              </w:r>
            </w:hyperlink>
          </w:p>
          <w:p w:rsidR="00C64AA6" w:rsidRDefault="00C64AA6" w:rsidP="00116DE2">
            <w:pPr>
              <w:suppressAutoHyphens/>
              <w:autoSpaceDE w:val="0"/>
              <w:autoSpaceDN w:val="0"/>
              <w:adjustRightInd w:val="0"/>
              <w:spacing w:after="0" w:line="240" w:lineRule="auto"/>
              <w:rPr>
                <w:rFonts w:ascii="Times New Roman" w:eastAsia="Times New Roman" w:hAnsi="Times New Roman" w:cs="Times New Roman"/>
              </w:rPr>
            </w:pPr>
          </w:p>
          <w:p w:rsidR="00116DE2" w:rsidRPr="00116DE2" w:rsidRDefault="00116DE2" w:rsidP="00116DE2">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Индивидуальный предприниматель</w:t>
            </w:r>
          </w:p>
          <w:p w:rsidR="00116DE2" w:rsidRPr="00116DE2" w:rsidRDefault="00116DE2" w:rsidP="00116DE2">
            <w:pPr>
              <w:suppressAutoHyphens/>
              <w:autoSpaceDE w:val="0"/>
              <w:autoSpaceDN w:val="0"/>
              <w:adjustRightInd w:val="0"/>
              <w:spacing w:after="0" w:line="240" w:lineRule="auto"/>
              <w:rPr>
                <w:rFonts w:ascii="Times New Roman" w:eastAsia="Times New Roman" w:hAnsi="Times New Roman" w:cs="Times New Roman"/>
                <w:b/>
              </w:rPr>
            </w:pPr>
          </w:p>
          <w:p w:rsidR="00116DE2" w:rsidRDefault="00116DE2" w:rsidP="00116DE2">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_________________________Е.</w:t>
            </w:r>
            <w:r w:rsidR="00044552">
              <w:rPr>
                <w:rFonts w:ascii="Times New Roman" w:eastAsia="Times New Roman" w:hAnsi="Times New Roman" w:cs="Times New Roman"/>
                <w:b/>
              </w:rPr>
              <w:t>Е</w:t>
            </w:r>
            <w:r w:rsidRPr="00116DE2">
              <w:rPr>
                <w:rFonts w:ascii="Times New Roman" w:eastAsia="Times New Roman" w:hAnsi="Times New Roman" w:cs="Times New Roman"/>
                <w:b/>
              </w:rPr>
              <w:t>. Татаринова</w:t>
            </w:r>
          </w:p>
          <w:p w:rsidR="00116DE2" w:rsidRPr="00EF66F8" w:rsidRDefault="0008303E" w:rsidP="00116DE2">
            <w:pPr>
              <w:suppressAutoHyphens/>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Pr="00116DE2">
              <w:rPr>
                <w:rFonts w:ascii="Times New Roman" w:eastAsia="Times New Roman" w:hAnsi="Times New Roman" w:cs="Times New Roman"/>
                <w:sz w:val="16"/>
                <w:szCs w:val="16"/>
              </w:rPr>
              <w:t>одписано ЭЦП</w:t>
            </w:r>
          </w:p>
        </w:tc>
      </w:tr>
    </w:tbl>
    <w:p w:rsidR="00EF66F8" w:rsidRPr="00EF66F8" w:rsidRDefault="00EF66F8" w:rsidP="00EF66F8">
      <w:pPr>
        <w:autoSpaceDE w:val="0"/>
        <w:autoSpaceDN w:val="0"/>
        <w:adjustRightInd w:val="0"/>
        <w:spacing w:after="0" w:line="240" w:lineRule="auto"/>
        <w:jc w:val="both"/>
        <w:rPr>
          <w:rFonts w:ascii="Times New Roman" w:eastAsia="Times New Roman" w:hAnsi="Times New Roman" w:cs="Times New Roman"/>
        </w:rPr>
      </w:pPr>
    </w:p>
    <w:p w:rsidR="00EF66F8" w:rsidRPr="00EF66F8" w:rsidRDefault="00EF66F8" w:rsidP="00EF66F8">
      <w:pPr>
        <w:autoSpaceDE w:val="0"/>
        <w:autoSpaceDN w:val="0"/>
        <w:adjustRightInd w:val="0"/>
        <w:spacing w:after="0" w:line="240" w:lineRule="auto"/>
        <w:jc w:val="center"/>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center"/>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center"/>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center"/>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center"/>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rPr>
      </w:pPr>
      <w:r w:rsidRPr="00EF66F8">
        <w:rPr>
          <w:rFonts w:ascii="Times New Roman" w:eastAsia="Times New Roman" w:hAnsi="Times New Roman" w:cs="Times New Roman"/>
        </w:rPr>
        <w:t>Приложение№1 к</w:t>
      </w: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rPr>
      </w:pPr>
      <w:r w:rsidRPr="00EF66F8">
        <w:rPr>
          <w:rFonts w:ascii="Times New Roman" w:eastAsia="Times New Roman" w:hAnsi="Times New Roman" w:cs="Times New Roman"/>
        </w:rPr>
        <w:t xml:space="preserve">                                                                                                                     муниципальному контракту </w:t>
      </w: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color w:val="000000"/>
        </w:rPr>
      </w:pPr>
      <w:r w:rsidRPr="00EF66F8">
        <w:rPr>
          <w:rFonts w:ascii="Times New Roman" w:eastAsia="Times New Roman" w:hAnsi="Times New Roman" w:cs="Times New Roman"/>
          <w:color w:val="000000"/>
        </w:rPr>
        <w:t>№</w:t>
      </w:r>
      <w:r w:rsidR="0025428F">
        <w:rPr>
          <w:rFonts w:ascii="Times New Roman" w:eastAsia="Times New Roman" w:hAnsi="Times New Roman" w:cs="Times New Roman"/>
          <w:color w:val="000000"/>
        </w:rPr>
        <w:t>0144300000219000034</w:t>
      </w:r>
    </w:p>
    <w:p w:rsidR="00EF66F8" w:rsidRPr="00EF66F8" w:rsidRDefault="00EF66F8" w:rsidP="00EF66F8">
      <w:pPr>
        <w:autoSpaceDE w:val="0"/>
        <w:autoSpaceDN w:val="0"/>
        <w:adjustRightInd w:val="0"/>
        <w:spacing w:after="0" w:line="240" w:lineRule="auto"/>
        <w:ind w:firstLine="567"/>
        <w:jc w:val="right"/>
        <w:rPr>
          <w:rFonts w:ascii="Times New Roman" w:eastAsia="Times New Roman" w:hAnsi="Times New Roman" w:cs="Times New Roman"/>
        </w:rPr>
      </w:pPr>
      <w:r w:rsidRPr="00EF66F8">
        <w:rPr>
          <w:rFonts w:ascii="Times New Roman" w:eastAsia="Times New Roman" w:hAnsi="Times New Roman" w:cs="Times New Roman"/>
        </w:rPr>
        <w:t xml:space="preserve">                                                                              от  </w:t>
      </w:r>
      <w:r w:rsidR="007307C7" w:rsidRPr="00EF66F8">
        <w:rPr>
          <w:rFonts w:ascii="Times New Roman" w:eastAsia="Times New Roman" w:hAnsi="Times New Roman" w:cs="Times New Roman"/>
          <w:bCs/>
          <w:color w:val="000000"/>
        </w:rPr>
        <w:t>«</w:t>
      </w:r>
      <w:r w:rsidR="007307C7">
        <w:rPr>
          <w:rFonts w:ascii="Times New Roman" w:eastAsia="Times New Roman" w:hAnsi="Times New Roman" w:cs="Times New Roman"/>
          <w:bCs/>
          <w:color w:val="000000"/>
        </w:rPr>
        <w:t>10</w:t>
      </w:r>
      <w:r w:rsidR="007307C7" w:rsidRPr="00EF66F8">
        <w:rPr>
          <w:rFonts w:ascii="Times New Roman" w:eastAsia="Times New Roman" w:hAnsi="Times New Roman" w:cs="Times New Roman"/>
          <w:bCs/>
          <w:color w:val="000000"/>
        </w:rPr>
        <w:t>»</w:t>
      </w:r>
      <w:r w:rsidR="007307C7">
        <w:rPr>
          <w:rFonts w:ascii="Times New Roman" w:eastAsia="Times New Roman" w:hAnsi="Times New Roman" w:cs="Times New Roman"/>
          <w:bCs/>
          <w:color w:val="000000"/>
        </w:rPr>
        <w:t xml:space="preserve"> октября </w:t>
      </w:r>
      <w:r w:rsidR="007307C7" w:rsidRPr="00EF66F8">
        <w:rPr>
          <w:rFonts w:ascii="Times New Roman" w:eastAsia="Times New Roman" w:hAnsi="Times New Roman" w:cs="Times New Roman"/>
          <w:bCs/>
          <w:color w:val="000000"/>
        </w:rPr>
        <w:t xml:space="preserve">2019 г.                      </w:t>
      </w: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spacing w:after="0" w:line="240" w:lineRule="auto"/>
        <w:jc w:val="center"/>
        <w:rPr>
          <w:rFonts w:ascii="Times New Roman" w:eastAsia="Times New Roman" w:hAnsi="Times New Roman" w:cs="Times New Roman"/>
          <w:b/>
        </w:rPr>
      </w:pPr>
      <w:r w:rsidRPr="00EF66F8">
        <w:rPr>
          <w:rFonts w:ascii="Times New Roman" w:eastAsia="Times New Roman" w:hAnsi="Times New Roman" w:cs="Times New Roman"/>
          <w:b/>
        </w:rPr>
        <w:t>ТЕХНИЧЕСКОЕ ЗАДАНИЕ</w:t>
      </w:r>
    </w:p>
    <w:p w:rsidR="00EF66F8" w:rsidRPr="00EF66F8" w:rsidRDefault="00EF66F8" w:rsidP="00EF66F8">
      <w:pPr>
        <w:spacing w:after="6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b/>
          <w:sz w:val="20"/>
          <w:szCs w:val="20"/>
        </w:rPr>
        <w:t>Объект закупки:</w:t>
      </w:r>
      <w:r w:rsidRPr="00EF66F8">
        <w:rPr>
          <w:rFonts w:ascii="Times New Roman" w:eastAsia="Times New Roman" w:hAnsi="Times New Roman" w:cs="Times New Roman"/>
          <w:sz w:val="20"/>
          <w:szCs w:val="20"/>
        </w:rPr>
        <w:t xml:space="preserve"> Выполнение кадастровых работ с целью осуществления государственного учета автомобильных дорог на территории Хомутовского района Курской области с выдачей межевых и технических планов.</w:t>
      </w:r>
    </w:p>
    <w:p w:rsidR="00EF66F8" w:rsidRPr="00EF66F8" w:rsidRDefault="00EF66F8" w:rsidP="00EF66F8">
      <w:pPr>
        <w:spacing w:after="6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b/>
          <w:sz w:val="20"/>
          <w:szCs w:val="20"/>
        </w:rPr>
        <w:t>Цели закупки:</w:t>
      </w:r>
      <w:r w:rsidRPr="00EF66F8">
        <w:rPr>
          <w:rFonts w:ascii="Times New Roman" w:eastAsia="Times New Roman" w:hAnsi="Times New Roman" w:cs="Times New Roman"/>
          <w:sz w:val="20"/>
          <w:szCs w:val="20"/>
        </w:rPr>
        <w:t xml:space="preserve">  Совершенствование системы управления муниципальным имуществом и земельными ресурсами на территории Хомутовского района Курской области</w:t>
      </w:r>
    </w:p>
    <w:p w:rsidR="00EF66F8" w:rsidRPr="00EF66F8" w:rsidRDefault="00EF66F8" w:rsidP="00EF66F8">
      <w:pPr>
        <w:spacing w:after="6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Классификация товаров, работ, услуг (ОКПД 2): 26.51.63.110</w:t>
      </w:r>
    </w:p>
    <w:p w:rsidR="00EF66F8" w:rsidRPr="00EF66F8" w:rsidRDefault="00EF66F8" w:rsidP="00EF66F8">
      <w:pPr>
        <w:spacing w:after="6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b/>
          <w:sz w:val="20"/>
          <w:szCs w:val="20"/>
        </w:rPr>
        <w:t>Планируемый срок</w:t>
      </w:r>
      <w:r w:rsidRPr="00EF66F8">
        <w:rPr>
          <w:rFonts w:ascii="Times New Roman" w:eastAsia="Times New Roman" w:hAnsi="Times New Roman" w:cs="Times New Roman"/>
          <w:sz w:val="20"/>
          <w:szCs w:val="20"/>
        </w:rPr>
        <w:t xml:space="preserve"> (сроки отдельных этапов) поставки товаров (выполнения работ, оказания услуг): Начало работ: с момента заключения контракта</w:t>
      </w:r>
    </w:p>
    <w:p w:rsidR="00EF66F8" w:rsidRPr="00EF66F8" w:rsidRDefault="00EF66F8" w:rsidP="00EF66F8">
      <w:pPr>
        <w:spacing w:after="6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Окончание работ: в период со дня заключения Контракта до 31.12.2019г.</w:t>
      </w:r>
    </w:p>
    <w:p w:rsidR="00EF66F8" w:rsidRPr="00EF66F8" w:rsidRDefault="00EF66F8" w:rsidP="00EF66F8">
      <w:pPr>
        <w:spacing w:after="6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b/>
          <w:sz w:val="20"/>
          <w:szCs w:val="20"/>
        </w:rPr>
        <w:t>Место</w:t>
      </w:r>
      <w:r w:rsidRPr="00EF66F8">
        <w:rPr>
          <w:rFonts w:ascii="Times New Roman" w:eastAsia="Times New Roman" w:hAnsi="Times New Roman" w:cs="Times New Roman"/>
          <w:sz w:val="20"/>
          <w:szCs w:val="20"/>
        </w:rPr>
        <w:t xml:space="preserve"> доставки товара, выполнения работы или оказания услуги: Курская обл. Хомутовский р-н п. Хомутовка, ул. Калинина 3</w:t>
      </w:r>
    </w:p>
    <w:p w:rsidR="00EF66F8" w:rsidRPr="00EF66F8" w:rsidRDefault="00EF66F8" w:rsidP="00EF66F8">
      <w:pPr>
        <w:spacing w:after="60" w:line="240" w:lineRule="auto"/>
        <w:jc w:val="both"/>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923"/>
        <w:gridCol w:w="7088"/>
      </w:tblGrid>
      <w:tr w:rsidR="00EF66F8" w:rsidRPr="00EF66F8" w:rsidTr="005E5E37">
        <w:trPr>
          <w:trHeight w:val="661"/>
        </w:trPr>
        <w:tc>
          <w:tcPr>
            <w:tcW w:w="595" w:type="dxa"/>
          </w:tcPr>
          <w:p w:rsidR="00EF66F8" w:rsidRPr="00EF66F8" w:rsidRDefault="00EF66F8" w:rsidP="00EF66F8">
            <w:pPr>
              <w:spacing w:after="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w:t>
            </w:r>
          </w:p>
        </w:tc>
        <w:tc>
          <w:tcPr>
            <w:tcW w:w="1923" w:type="dxa"/>
          </w:tcPr>
          <w:p w:rsidR="00EF66F8" w:rsidRPr="00EF66F8" w:rsidRDefault="00EF66F8" w:rsidP="00EF66F8">
            <w:pPr>
              <w:spacing w:after="0" w:line="240" w:lineRule="auto"/>
              <w:jc w:val="center"/>
              <w:rPr>
                <w:rFonts w:ascii="Times New Roman" w:eastAsia="Times New Roman" w:hAnsi="Times New Roman" w:cs="Times New Roman"/>
                <w:b/>
                <w:sz w:val="20"/>
                <w:szCs w:val="20"/>
              </w:rPr>
            </w:pPr>
            <w:r w:rsidRPr="00EF66F8">
              <w:rPr>
                <w:rFonts w:ascii="Times New Roman" w:eastAsia="Times New Roman" w:hAnsi="Times New Roman" w:cs="Times New Roman"/>
                <w:b/>
                <w:sz w:val="20"/>
                <w:szCs w:val="20"/>
              </w:rPr>
              <w:t>Перечень</w:t>
            </w:r>
          </w:p>
          <w:p w:rsidR="00EF66F8" w:rsidRPr="00EF66F8" w:rsidRDefault="00EF66F8" w:rsidP="00EF66F8">
            <w:pPr>
              <w:spacing w:after="0" w:line="240" w:lineRule="auto"/>
              <w:jc w:val="center"/>
              <w:rPr>
                <w:rFonts w:ascii="Times New Roman" w:eastAsia="Times New Roman" w:hAnsi="Times New Roman" w:cs="Times New Roman"/>
                <w:b/>
                <w:sz w:val="20"/>
                <w:szCs w:val="20"/>
              </w:rPr>
            </w:pPr>
            <w:r w:rsidRPr="00EF66F8">
              <w:rPr>
                <w:rFonts w:ascii="Times New Roman" w:eastAsia="Times New Roman" w:hAnsi="Times New Roman" w:cs="Times New Roman"/>
                <w:b/>
                <w:sz w:val="20"/>
                <w:szCs w:val="20"/>
              </w:rPr>
              <w:t>основных данных</w:t>
            </w:r>
          </w:p>
          <w:p w:rsidR="00EF66F8" w:rsidRPr="00EF66F8" w:rsidRDefault="00EF66F8" w:rsidP="00EF66F8">
            <w:pPr>
              <w:spacing w:after="0" w:line="240" w:lineRule="auto"/>
              <w:jc w:val="center"/>
              <w:rPr>
                <w:rFonts w:ascii="Times New Roman" w:eastAsia="Times New Roman" w:hAnsi="Times New Roman" w:cs="Times New Roman"/>
                <w:b/>
                <w:sz w:val="20"/>
                <w:szCs w:val="20"/>
              </w:rPr>
            </w:pPr>
            <w:r w:rsidRPr="00EF66F8">
              <w:rPr>
                <w:rFonts w:ascii="Times New Roman" w:eastAsia="Times New Roman" w:hAnsi="Times New Roman" w:cs="Times New Roman"/>
                <w:b/>
                <w:sz w:val="20"/>
                <w:szCs w:val="20"/>
              </w:rPr>
              <w:t>и требований</w:t>
            </w:r>
          </w:p>
        </w:tc>
        <w:tc>
          <w:tcPr>
            <w:tcW w:w="7088" w:type="dxa"/>
            <w:vAlign w:val="center"/>
          </w:tcPr>
          <w:p w:rsidR="00EF66F8" w:rsidRPr="00EF66F8" w:rsidRDefault="00EF66F8" w:rsidP="00EF66F8">
            <w:pPr>
              <w:spacing w:after="0" w:line="240" w:lineRule="auto"/>
              <w:jc w:val="center"/>
              <w:rPr>
                <w:rFonts w:ascii="Times New Roman" w:eastAsia="Times New Roman" w:hAnsi="Times New Roman" w:cs="Times New Roman"/>
                <w:b/>
                <w:sz w:val="20"/>
                <w:szCs w:val="20"/>
              </w:rPr>
            </w:pPr>
            <w:r w:rsidRPr="00EF66F8">
              <w:rPr>
                <w:rFonts w:ascii="Times New Roman" w:eastAsia="Times New Roman" w:hAnsi="Times New Roman" w:cs="Times New Roman"/>
                <w:b/>
                <w:sz w:val="20"/>
                <w:szCs w:val="20"/>
              </w:rPr>
              <w:t xml:space="preserve">Перечень работ, содержание данных и требований </w:t>
            </w:r>
            <w:r w:rsidRPr="00EF66F8">
              <w:rPr>
                <w:rFonts w:ascii="Times New Roman" w:eastAsia="Times New Roman" w:hAnsi="Times New Roman" w:cs="Times New Roman"/>
                <w:b/>
                <w:sz w:val="20"/>
                <w:szCs w:val="20"/>
              </w:rPr>
              <w:br/>
              <w:t>к выполнению работ и результат работ</w:t>
            </w:r>
          </w:p>
        </w:tc>
      </w:tr>
      <w:tr w:rsidR="00EF66F8" w:rsidRPr="00EF66F8" w:rsidTr="005E5E37">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1</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Перечень объектов для выполнения работ</w:t>
            </w:r>
          </w:p>
        </w:tc>
        <w:tc>
          <w:tcPr>
            <w:tcW w:w="7088" w:type="dxa"/>
          </w:tcPr>
          <w:p w:rsidR="00EF66F8" w:rsidRPr="00EF66F8" w:rsidRDefault="00EF66F8" w:rsidP="00EF66F8">
            <w:pPr>
              <w:spacing w:after="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Перечень работ указан в Приложении №1 к настоящему техническому заданию</w:t>
            </w:r>
          </w:p>
        </w:tc>
      </w:tr>
      <w:tr w:rsidR="00EF66F8" w:rsidRPr="00EF66F8" w:rsidTr="005E5E37">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2</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Цель, назначение работ</w:t>
            </w:r>
          </w:p>
        </w:tc>
        <w:tc>
          <w:tcPr>
            <w:tcW w:w="7088" w:type="dxa"/>
          </w:tcPr>
          <w:p w:rsidR="00EF66F8" w:rsidRPr="00EF66F8" w:rsidRDefault="00EF66F8" w:rsidP="00EF66F8">
            <w:pPr>
              <w:spacing w:after="0" w:line="240" w:lineRule="auto"/>
              <w:jc w:val="both"/>
              <w:rPr>
                <w:rFonts w:ascii="Times New Roman" w:eastAsia="Times New Roman" w:hAnsi="Times New Roman" w:cs="Times New Roman"/>
                <w:sz w:val="20"/>
                <w:szCs w:val="20"/>
              </w:rPr>
            </w:pPr>
            <w:r w:rsidRPr="00EF66F8">
              <w:rPr>
                <w:rFonts w:ascii="Times New Roman" w:eastAsia="Times New Roman" w:hAnsi="Times New Roman" w:cs="Times New Roman"/>
                <w:bCs/>
                <w:sz w:val="20"/>
                <w:szCs w:val="20"/>
              </w:rPr>
              <w:t>Выполнение кадастровых работ с целью проведения государственного кадастрового учета автомобильных дорог на территории Хомутовского района Курской области</w:t>
            </w:r>
            <w:r w:rsidRPr="00EF66F8">
              <w:rPr>
                <w:rFonts w:ascii="Times New Roman" w:eastAsia="Times New Roman" w:hAnsi="Times New Roman" w:cs="Times New Roman"/>
                <w:sz w:val="20"/>
                <w:szCs w:val="20"/>
              </w:rPr>
              <w:t xml:space="preserve"> с выдачей межевых и технических планов </w:t>
            </w:r>
          </w:p>
        </w:tc>
      </w:tr>
      <w:tr w:rsidR="00EF66F8" w:rsidRPr="00EF66F8" w:rsidTr="005E5E37">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3</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Исходные материалы</w:t>
            </w:r>
          </w:p>
        </w:tc>
        <w:tc>
          <w:tcPr>
            <w:tcW w:w="7088" w:type="dxa"/>
          </w:tcPr>
          <w:p w:rsidR="00EF66F8" w:rsidRPr="00EF66F8" w:rsidRDefault="00EF66F8" w:rsidP="00EF66F8">
            <w:pPr>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Перечень адресов автомобильных дорог указан в Приложении №1</w:t>
            </w:r>
          </w:p>
        </w:tc>
      </w:tr>
      <w:tr w:rsidR="00EF66F8" w:rsidRPr="00EF66F8" w:rsidTr="005E5E37">
        <w:trPr>
          <w:trHeight w:val="70"/>
        </w:trPr>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4</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xml:space="preserve">Требования к выполнению кадастровых работ </w:t>
            </w:r>
          </w:p>
        </w:tc>
        <w:tc>
          <w:tcPr>
            <w:tcW w:w="7088" w:type="dxa"/>
          </w:tcPr>
          <w:p w:rsidR="00EF66F8" w:rsidRPr="00EF66F8" w:rsidRDefault="00EF66F8" w:rsidP="00EF66F8">
            <w:pPr>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Работы проводятся в соответствии с техническими условиями и требованиями, установленными для данного вида кадастровых работ.</w:t>
            </w:r>
          </w:p>
          <w:p w:rsidR="00EF66F8" w:rsidRPr="00EF66F8" w:rsidRDefault="00EF66F8" w:rsidP="00EF66F8">
            <w:pPr>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Кадастровые работы должны быть выполнены:</w:t>
            </w:r>
          </w:p>
          <w:p w:rsidR="00EF66F8" w:rsidRPr="00EF66F8" w:rsidRDefault="00EF66F8" w:rsidP="00EF66F8">
            <w:pPr>
              <w:numPr>
                <w:ilvl w:val="0"/>
                <w:numId w:val="1"/>
              </w:numPr>
              <w:spacing w:after="0" w:line="240" w:lineRule="auto"/>
              <w:contextualSpacing/>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в соответствии с Федеральным законом от 13.07.2015 г. № 218-ФЗ «О государственной регистрации недвижимости»;</w:t>
            </w:r>
          </w:p>
          <w:p w:rsidR="00EF66F8" w:rsidRPr="00EF66F8" w:rsidRDefault="00EF66F8" w:rsidP="00EF66F8">
            <w:pPr>
              <w:numPr>
                <w:ilvl w:val="0"/>
                <w:numId w:val="1"/>
              </w:numPr>
              <w:spacing w:after="0" w:line="240" w:lineRule="auto"/>
              <w:contextualSpacing/>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xml:space="preserve">в соответствии Федеральным законом от 24.07.2007 г. № 221-ФЗ </w:t>
            </w:r>
            <w:r w:rsidRPr="00EF66F8">
              <w:rPr>
                <w:rFonts w:ascii="Times New Roman" w:eastAsia="Times New Roman" w:hAnsi="Times New Roman" w:cs="Times New Roman"/>
                <w:sz w:val="20"/>
                <w:szCs w:val="20"/>
              </w:rPr>
              <w:br/>
              <w:t xml:space="preserve">«О кадастровой деятельности»; </w:t>
            </w:r>
          </w:p>
          <w:p w:rsidR="00EF66F8" w:rsidRPr="00EF66F8" w:rsidRDefault="00EF66F8" w:rsidP="00EF66F8">
            <w:pPr>
              <w:numPr>
                <w:ilvl w:val="0"/>
                <w:numId w:val="1"/>
              </w:numPr>
              <w:spacing w:after="0" w:line="240" w:lineRule="auto"/>
              <w:contextualSpacing/>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в соответствии Приказом Министерства экономического развития Российской Федерации от 08.12.2015 г. № 921 «Об утверждении формы и состава сведений межевого плана, требований к его подготовке»;</w:t>
            </w:r>
          </w:p>
          <w:p w:rsidR="00EF66F8" w:rsidRPr="00EF66F8" w:rsidRDefault="00EF66F8" w:rsidP="00EF66F8">
            <w:pPr>
              <w:numPr>
                <w:ilvl w:val="0"/>
                <w:numId w:val="1"/>
              </w:numPr>
              <w:spacing w:after="0" w:line="240" w:lineRule="auto"/>
              <w:contextualSpacing/>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в соответствии Приказом Министерства экономического развития РФ от 18 декабря 2015 г.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EF66F8" w:rsidRPr="00EF66F8" w:rsidRDefault="00EF66F8" w:rsidP="00EF66F8">
            <w:pPr>
              <w:numPr>
                <w:ilvl w:val="0"/>
                <w:numId w:val="1"/>
              </w:numPr>
              <w:spacing w:after="0" w:line="240" w:lineRule="auto"/>
              <w:contextualSpacing/>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xml:space="preserve">а также в соответствии с иными нормативными документами, предусмотренными для данного вида работ. </w:t>
            </w:r>
          </w:p>
        </w:tc>
      </w:tr>
      <w:tr w:rsidR="00EF66F8" w:rsidRPr="00EF66F8" w:rsidTr="005E5E37">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5</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Содержание работ</w:t>
            </w:r>
          </w:p>
        </w:tc>
        <w:tc>
          <w:tcPr>
            <w:tcW w:w="7088" w:type="dxa"/>
          </w:tcPr>
          <w:p w:rsidR="00EF66F8" w:rsidRPr="00EF66F8" w:rsidRDefault="00EF66F8" w:rsidP="00EF66F8">
            <w:pPr>
              <w:tabs>
                <w:tab w:val="left" w:pos="954"/>
              </w:tabs>
              <w:spacing w:after="0" w:line="240" w:lineRule="auto"/>
              <w:ind w:firstLine="48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5.1.  Состав кадастровых работ при составлении межевого и технического плана земельного участка: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сбор и изучение документов (материалов) о земельных участках, геодезических и картографических материалов, анализ градостроительной, землеустроительной или иной документации,</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получение и подготовка исходной картографической основы,</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полевое обследование объекта кадастровых работ, обследование опорной геодезической основы, описание границ земельного участка,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составление проекта границ земельного участка,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уведомление правообладателей и согласование местоположения границ земельного участка с правообладателями смежных земельных участков,</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определение координат характерных точек границ земельного участка,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расчет и увязка площади земельного участка,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закрепление границ земельного участка,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составление межевого плана.</w:t>
            </w:r>
          </w:p>
          <w:p w:rsidR="00EF66F8" w:rsidRPr="00EF66F8" w:rsidRDefault="00EF66F8" w:rsidP="00EF66F8">
            <w:pPr>
              <w:spacing w:after="0" w:line="240" w:lineRule="auto"/>
              <w:ind w:firstLine="720"/>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составление технического плана</w:t>
            </w:r>
          </w:p>
        </w:tc>
      </w:tr>
      <w:tr w:rsidR="00EF66F8" w:rsidRPr="00EF66F8" w:rsidTr="005E5E37">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6</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Результаты работ, выполненных исполнителем</w:t>
            </w:r>
          </w:p>
        </w:tc>
        <w:tc>
          <w:tcPr>
            <w:tcW w:w="7088" w:type="dxa"/>
          </w:tcPr>
          <w:p w:rsidR="00EF66F8" w:rsidRPr="00EF66F8" w:rsidRDefault="00EF66F8" w:rsidP="00EF66F8">
            <w:pPr>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Результатом работ является пакет документов для внесения сведений об участке, занятым автодорогой и о сооружении в ЕГРН.</w:t>
            </w:r>
          </w:p>
          <w:p w:rsidR="00EF66F8" w:rsidRPr="00EF66F8" w:rsidRDefault="00EF66F8" w:rsidP="00EF66F8">
            <w:pPr>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В результате чего, ИСПОЛНИТЕЛЬ должен передать ЗАКАЗЧИКУ:</w:t>
            </w:r>
          </w:p>
          <w:p w:rsidR="00EF66F8" w:rsidRPr="00EF66F8" w:rsidRDefault="00EF66F8" w:rsidP="00EF66F8">
            <w:pPr>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Межевой план в количестве одного экземпляра на бумажном и на электронном носителе в отношении каждого земельного участка.</w:t>
            </w:r>
          </w:p>
          <w:p w:rsidR="00EF66F8" w:rsidRPr="00EF66F8" w:rsidRDefault="00EF66F8" w:rsidP="00EF66F8">
            <w:pPr>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xml:space="preserve">- Технический план в количестве одного экземпляра на бумажном и на </w:t>
            </w:r>
            <w:r w:rsidRPr="00EF66F8">
              <w:rPr>
                <w:rFonts w:ascii="Times New Roman" w:eastAsia="Times New Roman" w:hAnsi="Times New Roman" w:cs="Times New Roman"/>
                <w:sz w:val="20"/>
                <w:szCs w:val="20"/>
              </w:rPr>
              <w:lastRenderedPageBreak/>
              <w:t>электронном носителе в отношении каждого земельного участка.</w:t>
            </w:r>
          </w:p>
        </w:tc>
      </w:tr>
      <w:tr w:rsidR="00EF66F8" w:rsidRPr="00EF66F8" w:rsidTr="005E5E37">
        <w:tc>
          <w:tcPr>
            <w:tcW w:w="595"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lastRenderedPageBreak/>
              <w:t>7</w:t>
            </w:r>
          </w:p>
        </w:tc>
        <w:tc>
          <w:tcPr>
            <w:tcW w:w="1923" w:type="dxa"/>
            <w:vAlign w:val="center"/>
          </w:tcPr>
          <w:p w:rsidR="00EF66F8" w:rsidRPr="00EF66F8" w:rsidRDefault="00EF66F8" w:rsidP="00EF66F8">
            <w:pPr>
              <w:spacing w:after="0" w:line="240" w:lineRule="auto"/>
              <w:jc w:val="center"/>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Объем работ</w:t>
            </w:r>
          </w:p>
          <w:p w:rsidR="00EF66F8" w:rsidRPr="00EF66F8" w:rsidRDefault="00EF66F8" w:rsidP="00EF66F8">
            <w:pPr>
              <w:spacing w:after="0" w:line="240" w:lineRule="auto"/>
              <w:jc w:val="center"/>
              <w:rPr>
                <w:rFonts w:ascii="Times New Roman" w:eastAsia="Times New Roman" w:hAnsi="Times New Roman" w:cs="Times New Roman"/>
                <w:sz w:val="20"/>
                <w:szCs w:val="20"/>
              </w:rPr>
            </w:pPr>
          </w:p>
        </w:tc>
        <w:tc>
          <w:tcPr>
            <w:tcW w:w="7088" w:type="dxa"/>
          </w:tcPr>
          <w:p w:rsidR="00EF66F8" w:rsidRPr="00EF66F8" w:rsidRDefault="00EF66F8" w:rsidP="00EF66F8">
            <w:pPr>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EF66F8">
              <w:rPr>
                <w:rFonts w:ascii="Times New Roman" w:eastAsia="Times New Roman" w:hAnsi="Times New Roman" w:cs="Times New Roman"/>
                <w:sz w:val="20"/>
                <w:szCs w:val="20"/>
              </w:rPr>
              <w:t xml:space="preserve">ИСПОЛНИТЕЛЬ обязан выполнить кадастровые работы </w:t>
            </w:r>
            <w:r w:rsidRPr="00EF66F8">
              <w:rPr>
                <w:rFonts w:ascii="Times New Roman" w:eastAsia="Times New Roman" w:hAnsi="Times New Roman" w:cs="Times New Roman"/>
                <w:sz w:val="20"/>
                <w:szCs w:val="20"/>
              </w:rPr>
              <w:br/>
              <w:t>по объектам Контракта согласно перечню, указанному в Приложении №1</w:t>
            </w:r>
          </w:p>
        </w:tc>
      </w:tr>
    </w:tbl>
    <w:p w:rsidR="00EF66F8" w:rsidRPr="00EF66F8" w:rsidRDefault="00EF66F8" w:rsidP="00EF66F8">
      <w:pPr>
        <w:spacing w:after="60" w:line="240" w:lineRule="auto"/>
        <w:ind w:firstLine="708"/>
        <w:jc w:val="right"/>
        <w:rPr>
          <w:rFonts w:ascii="Times New Roman" w:eastAsia="Times New Roman" w:hAnsi="Times New Roman" w:cs="Times New Roman"/>
          <w:sz w:val="20"/>
          <w:szCs w:val="20"/>
        </w:rPr>
      </w:pPr>
    </w:p>
    <w:p w:rsidR="00EF66F8" w:rsidRPr="00EF66F8" w:rsidRDefault="00EF66F8" w:rsidP="00EF66F8">
      <w:pPr>
        <w:spacing w:after="60" w:line="240" w:lineRule="auto"/>
        <w:ind w:firstLine="708"/>
        <w:jc w:val="right"/>
        <w:rPr>
          <w:rFonts w:ascii="Times New Roman" w:eastAsia="Times New Roman" w:hAnsi="Times New Roman" w:cs="Times New Roman"/>
          <w:sz w:val="20"/>
          <w:szCs w:val="20"/>
        </w:rPr>
      </w:pPr>
    </w:p>
    <w:p w:rsidR="00EF66F8" w:rsidRPr="00EF66F8" w:rsidRDefault="00EF66F8" w:rsidP="00EF66F8">
      <w:pPr>
        <w:spacing w:after="60" w:line="240" w:lineRule="auto"/>
        <w:ind w:left="6096" w:firstLine="708"/>
        <w:jc w:val="right"/>
        <w:rPr>
          <w:rFonts w:ascii="Times New Roman" w:eastAsia="Times New Roman" w:hAnsi="Times New Roman" w:cs="Times New Roman"/>
          <w:b/>
          <w:sz w:val="20"/>
          <w:szCs w:val="20"/>
        </w:rPr>
      </w:pPr>
      <w:r w:rsidRPr="00EF66F8">
        <w:rPr>
          <w:rFonts w:ascii="Times New Roman" w:eastAsia="Times New Roman" w:hAnsi="Times New Roman" w:cs="Times New Roman"/>
          <w:sz w:val="20"/>
          <w:szCs w:val="20"/>
        </w:rPr>
        <w:t xml:space="preserve">                                                                        Приложение №1                                                         к  техническому заданию</w:t>
      </w:r>
    </w:p>
    <w:p w:rsidR="00EF66F8" w:rsidRPr="00EF66F8" w:rsidRDefault="00EF66F8" w:rsidP="00EF66F8">
      <w:pPr>
        <w:spacing w:after="60" w:line="240" w:lineRule="auto"/>
        <w:jc w:val="both"/>
        <w:rPr>
          <w:rFonts w:ascii="Times New Roman" w:eastAsia="Times New Roman" w:hAnsi="Times New Roman" w:cs="Times New Roman"/>
          <w:sz w:val="20"/>
          <w:szCs w:val="20"/>
        </w:rPr>
      </w:pPr>
    </w:p>
    <w:p w:rsidR="00EF66F8" w:rsidRPr="00EF66F8" w:rsidRDefault="00EF66F8" w:rsidP="00EF66F8">
      <w:pPr>
        <w:spacing w:after="60" w:line="240" w:lineRule="auto"/>
        <w:ind w:firstLine="708"/>
        <w:jc w:val="center"/>
        <w:rPr>
          <w:rFonts w:ascii="Times New Roman" w:eastAsia="Times New Roman" w:hAnsi="Times New Roman" w:cs="Times New Roman"/>
          <w:b/>
          <w:sz w:val="20"/>
          <w:szCs w:val="20"/>
        </w:rPr>
      </w:pPr>
      <w:r w:rsidRPr="00EF66F8">
        <w:rPr>
          <w:rFonts w:ascii="Times New Roman" w:eastAsia="Times New Roman" w:hAnsi="Times New Roman" w:cs="Times New Roman"/>
          <w:b/>
          <w:sz w:val="20"/>
          <w:szCs w:val="20"/>
        </w:rPr>
        <w:t>ПЕРЕЧЕНЬ ОБЪЕКТОВ</w:t>
      </w:r>
    </w:p>
    <w:p w:rsidR="00EF66F8" w:rsidRPr="00EF66F8" w:rsidRDefault="00EF66F8" w:rsidP="00EF66F8">
      <w:pPr>
        <w:spacing w:after="60" w:line="240" w:lineRule="auto"/>
        <w:ind w:firstLine="708"/>
        <w:jc w:val="center"/>
        <w:rPr>
          <w:rFonts w:ascii="Times New Roman" w:eastAsia="Times New Roman" w:hAnsi="Times New Roman" w:cs="Times New Roman"/>
          <w:b/>
          <w:sz w:val="20"/>
          <w:szCs w:val="20"/>
        </w:rPr>
      </w:pPr>
    </w:p>
    <w:tbl>
      <w:tblPr>
        <w:tblW w:w="94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242"/>
        <w:gridCol w:w="1993"/>
        <w:gridCol w:w="3532"/>
      </w:tblGrid>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b/>
                <w:bCs/>
                <w:color w:val="000000"/>
              </w:rPr>
            </w:pPr>
            <w:r w:rsidRPr="00A536DF">
              <w:rPr>
                <w:rFonts w:ascii="Times New Roman" w:hAnsi="Times New Roman" w:cs="Times New Roman"/>
                <w:b/>
                <w:bCs/>
                <w:color w:val="000000"/>
              </w:rPr>
              <w:t>№</w:t>
            </w:r>
          </w:p>
          <w:p w:rsidR="00FA2F33" w:rsidRPr="00A536DF" w:rsidRDefault="00FA2F33" w:rsidP="001D2D61">
            <w:pPr>
              <w:spacing w:after="0"/>
              <w:rPr>
                <w:rFonts w:ascii="Times New Roman" w:hAnsi="Times New Roman" w:cs="Times New Roman"/>
                <w:b/>
                <w:bCs/>
                <w:color w:val="000000"/>
              </w:rPr>
            </w:pPr>
            <w:r w:rsidRPr="00A536DF">
              <w:rPr>
                <w:rFonts w:ascii="Times New Roman" w:hAnsi="Times New Roman" w:cs="Times New Roman"/>
                <w:b/>
                <w:bCs/>
                <w:color w:val="000000"/>
              </w:rPr>
              <w:t>п/п</w:t>
            </w:r>
          </w:p>
        </w:tc>
        <w:tc>
          <w:tcPr>
            <w:tcW w:w="3242" w:type="dxa"/>
            <w:shd w:val="clear" w:color="auto" w:fill="auto"/>
            <w:noWrap/>
            <w:vAlign w:val="center"/>
            <w:hideMark/>
          </w:tcPr>
          <w:p w:rsidR="00FA2F33" w:rsidRPr="00A536DF" w:rsidRDefault="00FA2F33" w:rsidP="001D2D61">
            <w:pPr>
              <w:spacing w:after="0"/>
              <w:rPr>
                <w:rFonts w:ascii="Times New Roman" w:hAnsi="Times New Roman" w:cs="Times New Roman"/>
                <w:b/>
                <w:bCs/>
                <w:color w:val="000000"/>
              </w:rPr>
            </w:pPr>
            <w:r w:rsidRPr="00A536DF">
              <w:rPr>
                <w:rFonts w:ascii="Times New Roman" w:hAnsi="Times New Roman" w:cs="Times New Roman"/>
                <w:b/>
                <w:bCs/>
                <w:color w:val="000000"/>
              </w:rPr>
              <w:t>Наименование объекта</w:t>
            </w:r>
          </w:p>
        </w:tc>
        <w:tc>
          <w:tcPr>
            <w:tcW w:w="1993" w:type="dxa"/>
            <w:shd w:val="clear" w:color="auto" w:fill="auto"/>
            <w:noWrap/>
            <w:vAlign w:val="center"/>
            <w:hideMark/>
          </w:tcPr>
          <w:p w:rsidR="00FA2F33" w:rsidRPr="00A536DF" w:rsidRDefault="00FA2F33" w:rsidP="001D2D61">
            <w:pPr>
              <w:spacing w:after="0"/>
              <w:jc w:val="center"/>
              <w:rPr>
                <w:rFonts w:ascii="Times New Roman" w:hAnsi="Times New Roman" w:cs="Times New Roman"/>
                <w:b/>
                <w:bCs/>
                <w:color w:val="000000"/>
              </w:rPr>
            </w:pPr>
            <w:r w:rsidRPr="00A536DF">
              <w:rPr>
                <w:rFonts w:ascii="Times New Roman" w:hAnsi="Times New Roman" w:cs="Times New Roman"/>
                <w:b/>
                <w:bCs/>
                <w:color w:val="000000"/>
              </w:rPr>
              <w:t>Протяженность, км</w:t>
            </w:r>
          </w:p>
        </w:tc>
        <w:tc>
          <w:tcPr>
            <w:tcW w:w="3532" w:type="dxa"/>
            <w:shd w:val="clear" w:color="auto" w:fill="auto"/>
            <w:noWrap/>
            <w:vAlign w:val="center"/>
            <w:hideMark/>
          </w:tcPr>
          <w:p w:rsidR="00FA2F33" w:rsidRPr="00A536DF" w:rsidRDefault="00FA2F33" w:rsidP="001D2D61">
            <w:pPr>
              <w:spacing w:after="0"/>
              <w:rPr>
                <w:rFonts w:ascii="Times New Roman" w:hAnsi="Times New Roman" w:cs="Times New Roman"/>
                <w:b/>
                <w:bCs/>
                <w:color w:val="000000"/>
              </w:rPr>
            </w:pPr>
            <w:r w:rsidRPr="00A536DF">
              <w:rPr>
                <w:rFonts w:ascii="Times New Roman" w:hAnsi="Times New Roman" w:cs="Times New Roman"/>
                <w:b/>
                <w:bCs/>
                <w:color w:val="000000"/>
              </w:rPr>
              <w:t>Наименование работ</w:t>
            </w:r>
          </w:p>
        </w:tc>
      </w:tr>
      <w:tr w:rsidR="00FA2F33" w:rsidRPr="00A536DF" w:rsidTr="00FA2F33">
        <w:trPr>
          <w:trHeight w:val="583"/>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1</w:t>
            </w:r>
          </w:p>
        </w:tc>
        <w:tc>
          <w:tcPr>
            <w:tcW w:w="3242" w:type="dxa"/>
            <w:shd w:val="clear" w:color="auto" w:fill="auto"/>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                           с. Дубовица, ул. Новая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0,850 км</w:t>
            </w:r>
          </w:p>
        </w:tc>
        <w:tc>
          <w:tcPr>
            <w:tcW w:w="3532" w:type="dxa"/>
            <w:shd w:val="clear" w:color="auto" w:fill="auto"/>
            <w:vAlign w:val="center"/>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875"/>
        </w:trPr>
        <w:tc>
          <w:tcPr>
            <w:tcW w:w="710" w:type="dxa"/>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2</w:t>
            </w:r>
          </w:p>
        </w:tc>
        <w:tc>
          <w:tcPr>
            <w:tcW w:w="3242" w:type="dxa"/>
            <w:shd w:val="clear" w:color="auto" w:fill="auto"/>
          </w:tcPr>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Автомобильная дорога,                        д. Малеевка, ул. Новая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1,100 км</w:t>
            </w:r>
          </w:p>
        </w:tc>
        <w:tc>
          <w:tcPr>
            <w:tcW w:w="3532" w:type="dxa"/>
            <w:shd w:val="clear" w:color="auto" w:fill="auto"/>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875"/>
        </w:trPr>
        <w:tc>
          <w:tcPr>
            <w:tcW w:w="710" w:type="dxa"/>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3</w:t>
            </w:r>
          </w:p>
        </w:tc>
        <w:tc>
          <w:tcPr>
            <w:tcW w:w="3242" w:type="dxa"/>
            <w:shd w:val="clear" w:color="auto" w:fill="auto"/>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Автомобильная дорога,                          с. Дубовица, ул.Садовая</w:t>
            </w:r>
          </w:p>
          <w:p w:rsidR="00FA2F33" w:rsidRPr="00A536DF" w:rsidRDefault="00FA2F33" w:rsidP="001D2D61">
            <w:pPr>
              <w:rPr>
                <w:rFonts w:ascii="Times New Roman" w:hAnsi="Times New Roman" w:cs="Times New Roman"/>
                <w:color w:val="000000"/>
              </w:rPr>
            </w:pP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0,650км</w:t>
            </w:r>
          </w:p>
        </w:tc>
        <w:tc>
          <w:tcPr>
            <w:tcW w:w="3532" w:type="dxa"/>
            <w:shd w:val="clear" w:color="auto" w:fill="auto"/>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875"/>
        </w:trPr>
        <w:tc>
          <w:tcPr>
            <w:tcW w:w="710" w:type="dxa"/>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4</w:t>
            </w:r>
          </w:p>
        </w:tc>
        <w:tc>
          <w:tcPr>
            <w:tcW w:w="3242" w:type="dxa"/>
            <w:shd w:val="clear" w:color="auto" w:fill="auto"/>
          </w:tcPr>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Автомобильная дорога,              с. Дубовица, ул. Колхозная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0,250 км</w:t>
            </w:r>
          </w:p>
        </w:tc>
        <w:tc>
          <w:tcPr>
            <w:tcW w:w="3532" w:type="dxa"/>
            <w:shd w:val="clear" w:color="auto" w:fill="auto"/>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875"/>
        </w:trPr>
        <w:tc>
          <w:tcPr>
            <w:tcW w:w="710" w:type="dxa"/>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5</w:t>
            </w:r>
          </w:p>
        </w:tc>
        <w:tc>
          <w:tcPr>
            <w:tcW w:w="3242" w:type="dxa"/>
            <w:shd w:val="clear" w:color="auto" w:fill="auto"/>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Автомобильная дорога,              п.Успенский</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0,800</w:t>
            </w:r>
          </w:p>
        </w:tc>
        <w:tc>
          <w:tcPr>
            <w:tcW w:w="3532" w:type="dxa"/>
            <w:shd w:val="clear" w:color="auto" w:fill="auto"/>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875"/>
        </w:trPr>
        <w:tc>
          <w:tcPr>
            <w:tcW w:w="710" w:type="dxa"/>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6</w:t>
            </w:r>
          </w:p>
        </w:tc>
        <w:tc>
          <w:tcPr>
            <w:tcW w:w="3242" w:type="dxa"/>
            <w:shd w:val="clear" w:color="auto" w:fill="auto"/>
          </w:tcPr>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Автомобильная дорога, д.Красная Поляна</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0,600 км</w:t>
            </w:r>
          </w:p>
        </w:tc>
        <w:tc>
          <w:tcPr>
            <w:tcW w:w="3532" w:type="dxa"/>
            <w:shd w:val="clear" w:color="auto" w:fill="auto"/>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875"/>
        </w:trPr>
        <w:tc>
          <w:tcPr>
            <w:tcW w:w="710" w:type="dxa"/>
          </w:tcPr>
          <w:p w:rsidR="00FA2F33" w:rsidRPr="00A536DF" w:rsidRDefault="00FA2F33" w:rsidP="001D2D61">
            <w:pPr>
              <w:rPr>
                <w:rFonts w:ascii="Times New Roman" w:hAnsi="Times New Roman" w:cs="Times New Roman"/>
                <w:color w:val="000000"/>
              </w:rPr>
            </w:pPr>
            <w:r w:rsidRPr="00A536DF">
              <w:rPr>
                <w:rFonts w:ascii="Times New Roman" w:hAnsi="Times New Roman" w:cs="Times New Roman"/>
                <w:color w:val="000000"/>
              </w:rPr>
              <w:t>7</w:t>
            </w:r>
          </w:p>
        </w:tc>
        <w:tc>
          <w:tcPr>
            <w:tcW w:w="3242" w:type="dxa"/>
            <w:shd w:val="clear" w:color="auto" w:fill="auto"/>
          </w:tcPr>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Автомобильная дорога,              с. НижнееЧупахино</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0,900 км</w:t>
            </w:r>
          </w:p>
        </w:tc>
        <w:tc>
          <w:tcPr>
            <w:tcW w:w="3532" w:type="dxa"/>
            <w:shd w:val="clear" w:color="auto" w:fill="auto"/>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8</w:t>
            </w:r>
          </w:p>
        </w:tc>
        <w:tc>
          <w:tcPr>
            <w:tcW w:w="3242" w:type="dxa"/>
            <w:shd w:val="clear" w:color="auto" w:fill="auto"/>
            <w:noWrap/>
            <w:vAlign w:val="center"/>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дорога,с. Луговое, ул. Садовая (от трассы до школы)</w:t>
            </w:r>
          </w:p>
        </w:tc>
        <w:tc>
          <w:tcPr>
            <w:tcW w:w="1993" w:type="dxa"/>
            <w:shd w:val="clear" w:color="auto" w:fill="auto"/>
            <w:noWrap/>
            <w:vAlign w:val="center"/>
            <w:hideMark/>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0,150 км</w:t>
            </w:r>
          </w:p>
        </w:tc>
        <w:tc>
          <w:tcPr>
            <w:tcW w:w="3532" w:type="dxa"/>
            <w:shd w:val="clear" w:color="auto" w:fill="auto"/>
            <w:noWrap/>
            <w:hideMark/>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9</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дорога,с. Луговое, ул. Садовая (от д.20 в сторону с. Бупел)</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0,600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10</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дорога,с. Луговое, (от центральной трассы до тракторного парка)</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0,500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11</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 xml:space="preserve">Автомобильная дорога,              </w:t>
            </w:r>
            <w:r w:rsidRPr="00A536DF">
              <w:rPr>
                <w:rFonts w:ascii="Times New Roman" w:hAnsi="Times New Roman" w:cs="Times New Roman"/>
                <w:color w:val="000000"/>
              </w:rPr>
              <w:lastRenderedPageBreak/>
              <w:t>п.Колячек, ул.Лесная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lastRenderedPageBreak/>
              <w:t>1,000км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 xml:space="preserve">Изготовление межевого плана на </w:t>
            </w:r>
            <w:r w:rsidRPr="00A536DF">
              <w:rPr>
                <w:rFonts w:ascii="Times New Roman" w:hAnsi="Times New Roman" w:cs="Times New Roman"/>
                <w:color w:val="000000"/>
              </w:rPr>
              <w:lastRenderedPageBreak/>
              <w:t>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lastRenderedPageBreak/>
              <w:t>12</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                          д. Ярославка, ул. Светлая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1,600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13</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                        с. Прилепы, ул. Школьная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0,800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14</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                     с. Прилепы ул. Новая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1,000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rPr>
                <w:rFonts w:ascii="Times New Roman" w:hAnsi="Times New Roman" w:cs="Times New Roman"/>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15</w:t>
            </w: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Автомобильная дорога,                     с. Прилепы ул. Хуторская</w:t>
            </w: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sidRPr="00A536DF">
              <w:rPr>
                <w:rFonts w:ascii="Times New Roman" w:hAnsi="Times New Roman" w:cs="Times New Roman"/>
                <w:color w:val="000000"/>
              </w:rPr>
              <w:t>0,200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межевого плана на участок под автодорогой</w:t>
            </w:r>
          </w:p>
          <w:p w:rsidR="00FA2F33" w:rsidRPr="00A536DF" w:rsidRDefault="00FA2F33" w:rsidP="001D2D61">
            <w:pPr>
              <w:spacing w:after="0"/>
              <w:rPr>
                <w:rFonts w:ascii="Times New Roman" w:hAnsi="Times New Roman" w:cs="Times New Roman"/>
                <w:color w:val="000000"/>
              </w:rPr>
            </w:pPr>
            <w:r w:rsidRPr="00A536DF">
              <w:rPr>
                <w:rFonts w:ascii="Times New Roman" w:hAnsi="Times New Roman" w:cs="Times New Roman"/>
                <w:color w:val="000000"/>
              </w:rPr>
              <w:t>Изготовление технического плана на автодорогу</w:t>
            </w:r>
          </w:p>
        </w:tc>
      </w:tr>
      <w:tr w:rsidR="00FA2F33" w:rsidRPr="00A536DF" w:rsidTr="00FA2F33">
        <w:trPr>
          <w:trHeight w:val="292"/>
        </w:trPr>
        <w:tc>
          <w:tcPr>
            <w:tcW w:w="710" w:type="dxa"/>
          </w:tcPr>
          <w:p w:rsidR="00FA2F33" w:rsidRPr="00A536DF" w:rsidRDefault="00FA2F33" w:rsidP="001D2D61">
            <w:pPr>
              <w:spacing w:after="0"/>
              <w:rPr>
                <w:rFonts w:ascii="Times New Roman" w:hAnsi="Times New Roman" w:cs="Times New Roman"/>
                <w:color w:val="000000"/>
              </w:rPr>
            </w:pPr>
          </w:p>
        </w:tc>
        <w:tc>
          <w:tcPr>
            <w:tcW w:w="3242" w:type="dxa"/>
            <w:shd w:val="clear" w:color="auto" w:fill="auto"/>
            <w:noWrap/>
            <w:vAlign w:val="center"/>
          </w:tcPr>
          <w:p w:rsidR="00FA2F33" w:rsidRPr="00A536DF" w:rsidRDefault="00FA2F33" w:rsidP="001D2D61">
            <w:pPr>
              <w:spacing w:after="0"/>
              <w:rPr>
                <w:rFonts w:ascii="Times New Roman" w:hAnsi="Times New Roman" w:cs="Times New Roman"/>
                <w:color w:val="000000"/>
              </w:rPr>
            </w:pPr>
          </w:p>
        </w:tc>
        <w:tc>
          <w:tcPr>
            <w:tcW w:w="1993" w:type="dxa"/>
            <w:shd w:val="clear" w:color="auto" w:fill="auto"/>
            <w:noWrap/>
            <w:vAlign w:val="center"/>
          </w:tcPr>
          <w:p w:rsidR="00FA2F33" w:rsidRPr="00A536DF" w:rsidRDefault="00FA2F33" w:rsidP="001D2D61">
            <w:pPr>
              <w:spacing w:after="0"/>
              <w:jc w:val="center"/>
              <w:rPr>
                <w:rFonts w:ascii="Times New Roman" w:hAnsi="Times New Roman" w:cs="Times New Roman"/>
                <w:color w:val="000000"/>
              </w:rPr>
            </w:pPr>
            <w:r>
              <w:rPr>
                <w:rFonts w:ascii="Times New Roman" w:hAnsi="Times New Roman" w:cs="Times New Roman"/>
                <w:color w:val="000000"/>
              </w:rPr>
              <w:t>11,0 км</w:t>
            </w:r>
          </w:p>
        </w:tc>
        <w:tc>
          <w:tcPr>
            <w:tcW w:w="3532" w:type="dxa"/>
            <w:shd w:val="clear" w:color="auto" w:fill="auto"/>
            <w:noWrap/>
          </w:tcPr>
          <w:p w:rsidR="00FA2F33" w:rsidRPr="00A536DF" w:rsidRDefault="00FA2F33" w:rsidP="001D2D61">
            <w:pPr>
              <w:spacing w:after="0"/>
              <w:rPr>
                <w:rFonts w:ascii="Times New Roman" w:hAnsi="Times New Roman" w:cs="Times New Roman"/>
                <w:color w:val="000000"/>
              </w:rPr>
            </w:pPr>
          </w:p>
        </w:tc>
      </w:tr>
    </w:tbl>
    <w:p w:rsidR="00EF66F8" w:rsidRPr="00EF66F8" w:rsidRDefault="00EF66F8" w:rsidP="00EF66F8">
      <w:pPr>
        <w:autoSpaceDE w:val="0"/>
        <w:autoSpaceDN w:val="0"/>
        <w:adjustRightInd w:val="0"/>
        <w:spacing w:after="0" w:line="240" w:lineRule="auto"/>
        <w:jc w:val="center"/>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both"/>
        <w:rPr>
          <w:rFonts w:ascii="Times New Roman" w:eastAsia="Times New Roman" w:hAnsi="Times New Roman" w:cs="Times New Roman"/>
          <w:b/>
        </w:rPr>
      </w:pPr>
      <w:r w:rsidRPr="00EF66F8">
        <w:rPr>
          <w:rFonts w:ascii="Times New Roman" w:eastAsia="Times New Roman" w:hAnsi="Times New Roman" w:cs="Times New Roman"/>
          <w:b/>
        </w:rPr>
        <w:t xml:space="preserve">                      «Заказчик»</w:t>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t xml:space="preserve">                                  «</w:t>
      </w:r>
      <w:r w:rsidR="00211F53">
        <w:rPr>
          <w:rFonts w:ascii="Times New Roman" w:eastAsia="Times New Roman" w:hAnsi="Times New Roman" w:cs="Times New Roman"/>
          <w:b/>
        </w:rPr>
        <w:t>Исполнитель</w:t>
      </w:r>
      <w:r w:rsidRPr="00EF66F8">
        <w:rPr>
          <w:rFonts w:ascii="Times New Roman" w:eastAsia="Times New Roman" w:hAnsi="Times New Roman" w:cs="Times New Roman"/>
          <w:b/>
        </w:rPr>
        <w:t>»</w:t>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r>
    </w:p>
    <w:tbl>
      <w:tblPr>
        <w:tblW w:w="9746" w:type="dxa"/>
        <w:tblLook w:val="01E0"/>
      </w:tblPr>
      <w:tblGrid>
        <w:gridCol w:w="4873"/>
        <w:gridCol w:w="4873"/>
      </w:tblGrid>
      <w:tr w:rsidR="00EF66F8" w:rsidRPr="00EF66F8" w:rsidTr="00C64AA6">
        <w:tc>
          <w:tcPr>
            <w:tcW w:w="4873" w:type="dxa"/>
          </w:tcPr>
          <w:p w:rsidR="00EF66F8" w:rsidRPr="00EF66F8" w:rsidRDefault="00EF66F8" w:rsidP="00EF66F8">
            <w:pPr>
              <w:autoSpaceDE w:val="0"/>
              <w:spacing w:after="0" w:line="240" w:lineRule="auto"/>
              <w:jc w:val="both"/>
              <w:rPr>
                <w:rFonts w:ascii="Times New Roman" w:eastAsia="Calibri" w:hAnsi="Times New Roman" w:cs="Times New Roman"/>
                <w:b/>
              </w:rPr>
            </w:pPr>
          </w:p>
          <w:p w:rsidR="00EF66F8" w:rsidRPr="00EF66F8" w:rsidRDefault="00EF66F8" w:rsidP="00EF66F8">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Глава Хомутовского района Курской области</w:t>
            </w:r>
          </w:p>
          <w:p w:rsidR="00EF66F8" w:rsidRPr="00EF66F8" w:rsidRDefault="00EF66F8" w:rsidP="00EF66F8">
            <w:pPr>
              <w:autoSpaceDE w:val="0"/>
              <w:spacing w:after="0" w:line="240" w:lineRule="auto"/>
              <w:ind w:firstLine="720"/>
              <w:jc w:val="both"/>
              <w:rPr>
                <w:rFonts w:ascii="Times New Roman" w:eastAsia="Calibri" w:hAnsi="Times New Roman" w:cs="Times New Roman"/>
                <w:b/>
              </w:rPr>
            </w:pPr>
          </w:p>
          <w:p w:rsidR="00EF66F8" w:rsidRPr="00EF66F8" w:rsidRDefault="00EF66F8" w:rsidP="00EF66F8">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_</w:t>
            </w:r>
            <w:r>
              <w:rPr>
                <w:rFonts w:ascii="Times New Roman" w:eastAsia="Calibri" w:hAnsi="Times New Roman" w:cs="Times New Roman"/>
                <w:b/>
              </w:rPr>
              <w:t>___</w:t>
            </w:r>
            <w:r w:rsidRPr="00EF66F8">
              <w:rPr>
                <w:rFonts w:ascii="Times New Roman" w:eastAsia="Calibri" w:hAnsi="Times New Roman" w:cs="Times New Roman"/>
                <w:b/>
              </w:rPr>
              <w:t>________________</w:t>
            </w:r>
            <w:r>
              <w:rPr>
                <w:rFonts w:ascii="Times New Roman" w:eastAsia="Calibri" w:hAnsi="Times New Roman" w:cs="Times New Roman"/>
                <w:b/>
              </w:rPr>
              <w:t>___</w:t>
            </w:r>
            <w:r w:rsidRPr="00EF66F8">
              <w:rPr>
                <w:rFonts w:ascii="Times New Roman" w:eastAsia="Calibri" w:hAnsi="Times New Roman" w:cs="Times New Roman"/>
                <w:b/>
              </w:rPr>
              <w:t>____ Ю.В. Хрулёв</w:t>
            </w:r>
          </w:p>
          <w:p w:rsidR="00EF66F8" w:rsidRPr="00EF66F8" w:rsidRDefault="00EF66F8" w:rsidP="00EF66F8">
            <w:pPr>
              <w:autoSpaceDE w:val="0"/>
              <w:spacing w:after="0" w:line="240" w:lineRule="auto"/>
              <w:ind w:firstLine="720"/>
              <w:jc w:val="both"/>
              <w:rPr>
                <w:rFonts w:ascii="Times New Roman" w:eastAsia="Calibri" w:hAnsi="Times New Roman" w:cs="Times New Roman"/>
                <w:sz w:val="16"/>
                <w:szCs w:val="16"/>
              </w:rPr>
            </w:pPr>
            <w:r w:rsidRPr="00EF66F8">
              <w:rPr>
                <w:rFonts w:ascii="Times New Roman" w:eastAsia="Calibri" w:hAnsi="Times New Roman" w:cs="Times New Roman"/>
                <w:sz w:val="16"/>
                <w:szCs w:val="16"/>
              </w:rPr>
              <w:t>Подписано ЭЦП</w:t>
            </w:r>
          </w:p>
          <w:p w:rsidR="00EF66F8" w:rsidRPr="00EF66F8" w:rsidRDefault="00EF66F8" w:rsidP="00EF66F8">
            <w:pPr>
              <w:suppressAutoHyphens/>
              <w:autoSpaceDE w:val="0"/>
              <w:autoSpaceDN w:val="0"/>
              <w:adjustRightInd w:val="0"/>
              <w:spacing w:after="0" w:line="240" w:lineRule="auto"/>
              <w:rPr>
                <w:rFonts w:ascii="Times New Roman" w:eastAsia="Times New Roman" w:hAnsi="Times New Roman" w:cs="Times New Roman"/>
                <w:b/>
              </w:rPr>
            </w:pPr>
          </w:p>
        </w:tc>
        <w:tc>
          <w:tcPr>
            <w:tcW w:w="4873" w:type="dxa"/>
          </w:tcPr>
          <w:p w:rsidR="0008303E" w:rsidRDefault="0008303E" w:rsidP="0008303E">
            <w:pPr>
              <w:suppressAutoHyphens/>
              <w:autoSpaceDE w:val="0"/>
              <w:autoSpaceDN w:val="0"/>
              <w:adjustRightInd w:val="0"/>
              <w:spacing w:after="0" w:line="240" w:lineRule="auto"/>
              <w:rPr>
                <w:rFonts w:ascii="Times New Roman" w:eastAsia="Times New Roman" w:hAnsi="Times New Roman" w:cs="Times New Roman"/>
                <w:b/>
              </w:rPr>
            </w:pPr>
          </w:p>
          <w:p w:rsidR="0008303E" w:rsidRPr="00116DE2" w:rsidRDefault="0008303E" w:rsidP="0008303E">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Индивидуальный предприниматель</w:t>
            </w:r>
          </w:p>
          <w:p w:rsidR="0008303E" w:rsidRPr="00116DE2" w:rsidRDefault="0008303E" w:rsidP="0008303E">
            <w:pPr>
              <w:suppressAutoHyphens/>
              <w:autoSpaceDE w:val="0"/>
              <w:autoSpaceDN w:val="0"/>
              <w:adjustRightInd w:val="0"/>
              <w:spacing w:after="0" w:line="240" w:lineRule="auto"/>
              <w:rPr>
                <w:rFonts w:ascii="Times New Roman" w:eastAsia="Times New Roman" w:hAnsi="Times New Roman" w:cs="Times New Roman"/>
                <w:b/>
              </w:rPr>
            </w:pPr>
          </w:p>
          <w:p w:rsidR="0008303E" w:rsidRDefault="0008303E" w:rsidP="0008303E">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_________________________Е.</w:t>
            </w:r>
            <w:r w:rsidR="00044552">
              <w:rPr>
                <w:rFonts w:ascii="Times New Roman" w:eastAsia="Times New Roman" w:hAnsi="Times New Roman" w:cs="Times New Roman"/>
                <w:b/>
              </w:rPr>
              <w:t>Е</w:t>
            </w:r>
            <w:r w:rsidRPr="00116DE2">
              <w:rPr>
                <w:rFonts w:ascii="Times New Roman" w:eastAsia="Times New Roman" w:hAnsi="Times New Roman" w:cs="Times New Roman"/>
                <w:b/>
              </w:rPr>
              <w:t>. Татаринова</w:t>
            </w:r>
          </w:p>
          <w:p w:rsidR="00EF66F8" w:rsidRPr="00EF66F8" w:rsidRDefault="0008303E" w:rsidP="0008303E">
            <w:pPr>
              <w:suppressAutoHyphens/>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sz w:val="16"/>
                <w:szCs w:val="16"/>
              </w:rPr>
              <w:t>П</w:t>
            </w:r>
            <w:r w:rsidRPr="00116DE2">
              <w:rPr>
                <w:rFonts w:ascii="Times New Roman" w:eastAsia="Times New Roman" w:hAnsi="Times New Roman" w:cs="Times New Roman"/>
                <w:sz w:val="16"/>
                <w:szCs w:val="16"/>
              </w:rPr>
              <w:t>одписано ЭЦП</w:t>
            </w:r>
          </w:p>
        </w:tc>
      </w:tr>
    </w:tbl>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b/>
          <w:kern w:val="28"/>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rPr>
      </w:pPr>
    </w:p>
    <w:p w:rsidR="00EF66F8" w:rsidRDefault="00EF66F8"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EF66F8">
      <w:pPr>
        <w:autoSpaceDE w:val="0"/>
        <w:autoSpaceDN w:val="0"/>
        <w:adjustRightInd w:val="0"/>
        <w:spacing w:after="0" w:line="240" w:lineRule="auto"/>
        <w:jc w:val="right"/>
        <w:rPr>
          <w:rFonts w:ascii="Times New Roman" w:eastAsia="Times New Roman" w:hAnsi="Times New Roman" w:cs="Times New Roman"/>
        </w:rPr>
      </w:pPr>
    </w:p>
    <w:p w:rsidR="00211F53" w:rsidRDefault="00211F53" w:rsidP="00211F53">
      <w:pPr>
        <w:autoSpaceDE w:val="0"/>
        <w:autoSpaceDN w:val="0"/>
        <w:adjustRightInd w:val="0"/>
        <w:spacing w:after="0" w:line="240" w:lineRule="auto"/>
        <w:jc w:val="center"/>
        <w:rPr>
          <w:rFonts w:ascii="Times New Roman" w:eastAsia="Times New Roman" w:hAnsi="Times New Roman" w:cs="Times New Roman"/>
        </w:rPr>
      </w:pPr>
    </w:p>
    <w:p w:rsidR="003922DF" w:rsidRDefault="003922DF" w:rsidP="00211F53">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211F53">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211F53">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211F53">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211F53">
      <w:pPr>
        <w:autoSpaceDE w:val="0"/>
        <w:autoSpaceDN w:val="0"/>
        <w:adjustRightInd w:val="0"/>
        <w:spacing w:after="0" w:line="240" w:lineRule="auto"/>
        <w:jc w:val="right"/>
        <w:rPr>
          <w:rFonts w:ascii="Times New Roman" w:eastAsia="Times New Roman" w:hAnsi="Times New Roman" w:cs="Times New Roman"/>
        </w:rPr>
      </w:pPr>
    </w:p>
    <w:p w:rsidR="00211F53" w:rsidRPr="00EF66F8" w:rsidRDefault="00211F53" w:rsidP="00211F53">
      <w:pPr>
        <w:autoSpaceDE w:val="0"/>
        <w:autoSpaceDN w:val="0"/>
        <w:adjustRightInd w:val="0"/>
        <w:spacing w:after="0" w:line="240" w:lineRule="auto"/>
        <w:jc w:val="right"/>
        <w:rPr>
          <w:rFonts w:ascii="Times New Roman" w:eastAsia="Times New Roman" w:hAnsi="Times New Roman" w:cs="Times New Roman"/>
        </w:rPr>
      </w:pPr>
      <w:r w:rsidRPr="00EF66F8">
        <w:rPr>
          <w:rFonts w:ascii="Times New Roman" w:eastAsia="Times New Roman" w:hAnsi="Times New Roman" w:cs="Times New Roman"/>
        </w:rPr>
        <w:t>Приложение</w:t>
      </w:r>
      <w:r>
        <w:rPr>
          <w:rFonts w:ascii="Times New Roman" w:eastAsia="Times New Roman" w:hAnsi="Times New Roman" w:cs="Times New Roman"/>
        </w:rPr>
        <w:t xml:space="preserve">№2 </w:t>
      </w:r>
      <w:r w:rsidRPr="00EF66F8">
        <w:rPr>
          <w:rFonts w:ascii="Times New Roman" w:eastAsia="Times New Roman" w:hAnsi="Times New Roman" w:cs="Times New Roman"/>
        </w:rPr>
        <w:t>к</w:t>
      </w:r>
    </w:p>
    <w:p w:rsidR="00211F53" w:rsidRPr="00EF66F8" w:rsidRDefault="00211F53" w:rsidP="00211F53">
      <w:pPr>
        <w:autoSpaceDE w:val="0"/>
        <w:autoSpaceDN w:val="0"/>
        <w:adjustRightInd w:val="0"/>
        <w:spacing w:after="0" w:line="240" w:lineRule="auto"/>
        <w:jc w:val="right"/>
        <w:rPr>
          <w:rFonts w:ascii="Times New Roman" w:eastAsia="Times New Roman" w:hAnsi="Times New Roman" w:cs="Times New Roman"/>
        </w:rPr>
      </w:pPr>
      <w:r w:rsidRPr="00EF66F8">
        <w:rPr>
          <w:rFonts w:ascii="Times New Roman" w:eastAsia="Times New Roman" w:hAnsi="Times New Roman" w:cs="Times New Roman"/>
        </w:rPr>
        <w:t xml:space="preserve">                                                                                                                     муниципальному контракту </w:t>
      </w:r>
    </w:p>
    <w:p w:rsidR="00211F53" w:rsidRPr="00EF66F8" w:rsidRDefault="00211F53" w:rsidP="00211F53">
      <w:pPr>
        <w:autoSpaceDE w:val="0"/>
        <w:autoSpaceDN w:val="0"/>
        <w:adjustRightInd w:val="0"/>
        <w:spacing w:after="0" w:line="240" w:lineRule="auto"/>
        <w:jc w:val="right"/>
        <w:rPr>
          <w:rFonts w:ascii="Times New Roman" w:eastAsia="Times New Roman" w:hAnsi="Times New Roman" w:cs="Times New Roman"/>
          <w:color w:val="000000"/>
        </w:rPr>
      </w:pPr>
      <w:r w:rsidRPr="00EF66F8">
        <w:rPr>
          <w:rFonts w:ascii="Times New Roman" w:eastAsia="Times New Roman" w:hAnsi="Times New Roman" w:cs="Times New Roman"/>
          <w:color w:val="000000"/>
        </w:rPr>
        <w:t>№</w:t>
      </w:r>
      <w:r w:rsidR="0025428F">
        <w:rPr>
          <w:rFonts w:ascii="Times New Roman" w:eastAsia="Times New Roman" w:hAnsi="Times New Roman" w:cs="Times New Roman"/>
          <w:color w:val="000000"/>
        </w:rPr>
        <w:t>0144300000219000034</w:t>
      </w:r>
    </w:p>
    <w:p w:rsidR="00211F53" w:rsidRDefault="00211F53" w:rsidP="00211F53">
      <w:pPr>
        <w:autoSpaceDE w:val="0"/>
        <w:autoSpaceDN w:val="0"/>
        <w:adjustRightInd w:val="0"/>
        <w:spacing w:after="0" w:line="240" w:lineRule="auto"/>
        <w:jc w:val="center"/>
        <w:rPr>
          <w:rFonts w:ascii="Times New Roman" w:eastAsia="Times New Roman" w:hAnsi="Times New Roman" w:cs="Times New Roman"/>
        </w:rPr>
      </w:pPr>
      <w:r w:rsidRPr="00EF66F8">
        <w:rPr>
          <w:rFonts w:ascii="Times New Roman" w:eastAsia="Times New Roman" w:hAnsi="Times New Roman" w:cs="Times New Roman"/>
        </w:rPr>
        <w:t xml:space="preserve"> </w:t>
      </w:r>
      <w:r w:rsidR="007307C7">
        <w:rPr>
          <w:rFonts w:ascii="Times New Roman" w:eastAsia="Times New Roman" w:hAnsi="Times New Roman" w:cs="Times New Roman"/>
        </w:rPr>
        <w:t xml:space="preserve">                                                                                                            </w:t>
      </w:r>
      <w:r w:rsidRPr="00EF66F8">
        <w:rPr>
          <w:rFonts w:ascii="Times New Roman" w:eastAsia="Times New Roman" w:hAnsi="Times New Roman" w:cs="Times New Roman"/>
        </w:rPr>
        <w:t xml:space="preserve">  от  </w:t>
      </w:r>
      <w:r w:rsidR="007307C7" w:rsidRPr="00EF66F8">
        <w:rPr>
          <w:rFonts w:ascii="Times New Roman" w:eastAsia="Times New Roman" w:hAnsi="Times New Roman" w:cs="Times New Roman"/>
          <w:bCs/>
          <w:color w:val="000000"/>
        </w:rPr>
        <w:t>«</w:t>
      </w:r>
      <w:r w:rsidR="007307C7">
        <w:rPr>
          <w:rFonts w:ascii="Times New Roman" w:eastAsia="Times New Roman" w:hAnsi="Times New Roman" w:cs="Times New Roman"/>
          <w:bCs/>
          <w:color w:val="000000"/>
        </w:rPr>
        <w:t>10</w:t>
      </w:r>
      <w:r w:rsidR="007307C7" w:rsidRPr="00EF66F8">
        <w:rPr>
          <w:rFonts w:ascii="Times New Roman" w:eastAsia="Times New Roman" w:hAnsi="Times New Roman" w:cs="Times New Roman"/>
          <w:bCs/>
          <w:color w:val="000000"/>
        </w:rPr>
        <w:t>»</w:t>
      </w:r>
      <w:r w:rsidR="007307C7">
        <w:rPr>
          <w:rFonts w:ascii="Times New Roman" w:eastAsia="Times New Roman" w:hAnsi="Times New Roman" w:cs="Times New Roman"/>
          <w:bCs/>
          <w:color w:val="000000"/>
        </w:rPr>
        <w:t xml:space="preserve"> октября </w:t>
      </w:r>
      <w:r w:rsidR="007307C7" w:rsidRPr="00EF66F8">
        <w:rPr>
          <w:rFonts w:ascii="Times New Roman" w:eastAsia="Times New Roman" w:hAnsi="Times New Roman" w:cs="Times New Roman"/>
          <w:bCs/>
          <w:color w:val="000000"/>
        </w:rPr>
        <w:t xml:space="preserve">2019 г.                      </w:t>
      </w:r>
    </w:p>
    <w:p w:rsidR="00211F53" w:rsidRDefault="00211F53" w:rsidP="00211F53">
      <w:pPr>
        <w:autoSpaceDE w:val="0"/>
        <w:autoSpaceDN w:val="0"/>
        <w:adjustRightInd w:val="0"/>
        <w:spacing w:after="0" w:line="240" w:lineRule="auto"/>
        <w:jc w:val="center"/>
        <w:rPr>
          <w:rFonts w:ascii="Times New Roman" w:eastAsia="Times New Roman" w:hAnsi="Times New Roman" w:cs="Times New Roman"/>
        </w:rPr>
      </w:pPr>
    </w:p>
    <w:p w:rsidR="00211F53" w:rsidRDefault="00211F53" w:rsidP="00211F5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СПЕЦИФИКАЦИЯ</w:t>
      </w:r>
    </w:p>
    <w:p w:rsidR="00211F53" w:rsidRDefault="00211F53" w:rsidP="00211F53">
      <w:pPr>
        <w:autoSpaceDE w:val="0"/>
        <w:autoSpaceDN w:val="0"/>
        <w:adjustRightInd w:val="0"/>
        <w:spacing w:after="0" w:line="240" w:lineRule="auto"/>
        <w:jc w:val="center"/>
        <w:rPr>
          <w:rFonts w:ascii="Times New Roman" w:eastAsia="Times New Roman" w:hAnsi="Times New Roman" w:cs="Times New Roman"/>
        </w:rPr>
      </w:pPr>
    </w:p>
    <w:tbl>
      <w:tblPr>
        <w:tblStyle w:val="a4"/>
        <w:tblW w:w="0" w:type="auto"/>
        <w:tblLayout w:type="fixed"/>
        <w:tblLook w:val="04A0"/>
      </w:tblPr>
      <w:tblGrid>
        <w:gridCol w:w="4928"/>
        <w:gridCol w:w="823"/>
        <w:gridCol w:w="878"/>
        <w:gridCol w:w="1276"/>
        <w:gridCol w:w="1666"/>
      </w:tblGrid>
      <w:tr w:rsidR="00211F53" w:rsidTr="005E5E37">
        <w:tc>
          <w:tcPr>
            <w:tcW w:w="4928" w:type="dxa"/>
          </w:tcPr>
          <w:p w:rsidR="00211F53" w:rsidRDefault="00211F53" w:rsidP="005E5E37">
            <w:pPr>
              <w:jc w:val="both"/>
              <w:rPr>
                <w:rFonts w:ascii="Times New Roman" w:hAnsi="Times New Roman" w:cs="Times New Roman"/>
              </w:rPr>
            </w:pPr>
            <w:r>
              <w:rPr>
                <w:rFonts w:ascii="Times New Roman" w:hAnsi="Times New Roman" w:cs="Times New Roman"/>
              </w:rPr>
              <w:t>Наименование объекта закупки</w:t>
            </w:r>
          </w:p>
          <w:p w:rsidR="00211F53" w:rsidRDefault="00211F53" w:rsidP="005E5E37">
            <w:pPr>
              <w:jc w:val="both"/>
              <w:rPr>
                <w:rFonts w:ascii="Times New Roman" w:hAnsi="Times New Roman" w:cs="Times New Roman"/>
              </w:rPr>
            </w:pPr>
          </w:p>
        </w:tc>
        <w:tc>
          <w:tcPr>
            <w:tcW w:w="823" w:type="dxa"/>
          </w:tcPr>
          <w:p w:rsidR="00211F53" w:rsidRDefault="00211F53" w:rsidP="005E5E37">
            <w:pPr>
              <w:rPr>
                <w:rFonts w:ascii="Times New Roman" w:hAnsi="Times New Roman" w:cs="Times New Roman"/>
              </w:rPr>
            </w:pPr>
            <w:r>
              <w:rPr>
                <w:rFonts w:ascii="Times New Roman" w:hAnsi="Times New Roman" w:cs="Times New Roman"/>
              </w:rPr>
              <w:t>Ед.              измерения</w:t>
            </w:r>
          </w:p>
        </w:tc>
        <w:tc>
          <w:tcPr>
            <w:tcW w:w="878" w:type="dxa"/>
          </w:tcPr>
          <w:p w:rsidR="00211F53" w:rsidRDefault="00211F53" w:rsidP="005E5E37">
            <w:pPr>
              <w:rPr>
                <w:rFonts w:ascii="Times New Roman" w:hAnsi="Times New Roman" w:cs="Times New Roman"/>
              </w:rPr>
            </w:pPr>
            <w:r>
              <w:rPr>
                <w:rFonts w:ascii="Times New Roman" w:hAnsi="Times New Roman" w:cs="Times New Roman"/>
              </w:rPr>
              <w:t>Количество</w:t>
            </w:r>
          </w:p>
        </w:tc>
        <w:tc>
          <w:tcPr>
            <w:tcW w:w="1276" w:type="dxa"/>
          </w:tcPr>
          <w:p w:rsidR="00211F53" w:rsidRDefault="00211F53" w:rsidP="005E5E37">
            <w:pPr>
              <w:jc w:val="both"/>
              <w:rPr>
                <w:rFonts w:ascii="Times New Roman" w:hAnsi="Times New Roman" w:cs="Times New Roman"/>
              </w:rPr>
            </w:pPr>
            <w:r>
              <w:rPr>
                <w:rFonts w:ascii="Times New Roman" w:hAnsi="Times New Roman" w:cs="Times New Roman"/>
              </w:rPr>
              <w:t>Стоимость ед. измерения (руб.)</w:t>
            </w:r>
          </w:p>
        </w:tc>
        <w:tc>
          <w:tcPr>
            <w:tcW w:w="1666" w:type="dxa"/>
          </w:tcPr>
          <w:p w:rsidR="00211F53" w:rsidRDefault="00211F53" w:rsidP="005E5E37">
            <w:pPr>
              <w:jc w:val="both"/>
              <w:rPr>
                <w:rFonts w:ascii="Times New Roman" w:hAnsi="Times New Roman" w:cs="Times New Roman"/>
              </w:rPr>
            </w:pPr>
            <w:r>
              <w:rPr>
                <w:rFonts w:ascii="Times New Roman" w:hAnsi="Times New Roman" w:cs="Times New Roman"/>
              </w:rPr>
              <w:t>Сумма (руб.)</w:t>
            </w:r>
          </w:p>
        </w:tc>
      </w:tr>
      <w:tr w:rsidR="00211F53" w:rsidTr="005E5E37">
        <w:trPr>
          <w:trHeight w:val="434"/>
        </w:trPr>
        <w:tc>
          <w:tcPr>
            <w:tcW w:w="4928" w:type="dxa"/>
            <w:vAlign w:val="center"/>
          </w:tcPr>
          <w:p w:rsidR="00211F53" w:rsidRPr="00DC2CAD" w:rsidRDefault="00211F53" w:rsidP="005E5E37">
            <w:pPr>
              <w:jc w:val="center"/>
              <w:rPr>
                <w:rFonts w:ascii="Times New Roman" w:hAnsi="Times New Roman" w:cs="Times New Roman"/>
                <w:color w:val="000000"/>
              </w:rPr>
            </w:pPr>
            <w:r>
              <w:rPr>
                <w:rFonts w:ascii="Times New Roman" w:hAnsi="Times New Roman" w:cs="Times New Roman"/>
              </w:rPr>
              <w:lastRenderedPageBreak/>
              <w:t>В</w:t>
            </w:r>
            <w:r w:rsidRPr="00904882">
              <w:rPr>
                <w:rFonts w:ascii="Times New Roman" w:hAnsi="Times New Roman" w:cs="Times New Roman"/>
              </w:rPr>
              <w:t>ыполнение</w:t>
            </w:r>
            <w:r>
              <w:rPr>
                <w:rFonts w:ascii="Times New Roman" w:hAnsi="Times New Roman" w:cs="Times New Roman"/>
              </w:rPr>
              <w:t xml:space="preserve"> кадастровых работ с целью осуществления государственного учета автомобильных дорог на территории Хомутовского района Курской области с выдачей межевых и технических планов.</w:t>
            </w:r>
          </w:p>
        </w:tc>
        <w:tc>
          <w:tcPr>
            <w:tcW w:w="823" w:type="dxa"/>
            <w:vAlign w:val="center"/>
          </w:tcPr>
          <w:p w:rsidR="00211F53" w:rsidRPr="00DC2CAD" w:rsidRDefault="00211F53" w:rsidP="005E5E37">
            <w:pPr>
              <w:jc w:val="center"/>
              <w:rPr>
                <w:rFonts w:ascii="Times New Roman" w:hAnsi="Times New Roman" w:cs="Times New Roman"/>
                <w:color w:val="000000"/>
              </w:rPr>
            </w:pPr>
            <w:r>
              <w:rPr>
                <w:rFonts w:ascii="Times New Roman" w:hAnsi="Times New Roman" w:cs="Times New Roman"/>
                <w:color w:val="000000"/>
              </w:rPr>
              <w:t>Условная ед.</w:t>
            </w:r>
          </w:p>
        </w:tc>
        <w:tc>
          <w:tcPr>
            <w:tcW w:w="878" w:type="dxa"/>
            <w:vAlign w:val="center"/>
          </w:tcPr>
          <w:p w:rsidR="00211F53" w:rsidRPr="00DC2CAD" w:rsidRDefault="00211F53" w:rsidP="005E5E37">
            <w:pPr>
              <w:jc w:val="center"/>
              <w:rPr>
                <w:rFonts w:ascii="Times New Roman" w:hAnsi="Times New Roman" w:cs="Times New Roman"/>
                <w:color w:val="000000"/>
              </w:rPr>
            </w:pPr>
            <w:r>
              <w:rPr>
                <w:rFonts w:ascii="Times New Roman" w:hAnsi="Times New Roman" w:cs="Times New Roman"/>
                <w:color w:val="000000"/>
              </w:rPr>
              <w:t>1</w:t>
            </w:r>
          </w:p>
        </w:tc>
        <w:tc>
          <w:tcPr>
            <w:tcW w:w="1276" w:type="dxa"/>
            <w:vAlign w:val="center"/>
          </w:tcPr>
          <w:p w:rsidR="00211F53" w:rsidRPr="00466985" w:rsidRDefault="008C5063" w:rsidP="005E5E37">
            <w:pPr>
              <w:jc w:val="right"/>
              <w:rPr>
                <w:rFonts w:ascii="Times New Roman" w:hAnsi="Times New Roman" w:cs="Times New Roman"/>
                <w:color w:val="FF0000"/>
              </w:rPr>
            </w:pPr>
            <w:r>
              <w:rPr>
                <w:rFonts w:ascii="Times New Roman" w:eastAsia="Times New Roman" w:hAnsi="Times New Roman" w:cs="Times New Roman"/>
                <w:color w:val="000000"/>
                <w:spacing w:val="-10"/>
              </w:rPr>
              <w:t>59990,00</w:t>
            </w:r>
          </w:p>
        </w:tc>
        <w:tc>
          <w:tcPr>
            <w:tcW w:w="1666" w:type="dxa"/>
            <w:vAlign w:val="center"/>
          </w:tcPr>
          <w:p w:rsidR="00211F53" w:rsidRPr="00466985" w:rsidRDefault="008C5063" w:rsidP="005E5E37">
            <w:pPr>
              <w:rPr>
                <w:rFonts w:ascii="Times New Roman" w:hAnsi="Times New Roman" w:cs="Times New Roman"/>
                <w:color w:val="FF0000"/>
              </w:rPr>
            </w:pPr>
            <w:r>
              <w:rPr>
                <w:rFonts w:ascii="Times New Roman" w:eastAsia="Times New Roman" w:hAnsi="Times New Roman" w:cs="Times New Roman"/>
                <w:color w:val="000000"/>
                <w:spacing w:val="-10"/>
              </w:rPr>
              <w:t>59990,00</w:t>
            </w:r>
          </w:p>
        </w:tc>
      </w:tr>
      <w:tr w:rsidR="00211F53" w:rsidTr="005E5E37">
        <w:tc>
          <w:tcPr>
            <w:tcW w:w="4928" w:type="dxa"/>
          </w:tcPr>
          <w:p w:rsidR="00211F53" w:rsidRPr="00515E2B" w:rsidRDefault="00211F53" w:rsidP="005E5E37">
            <w:pPr>
              <w:ind w:firstLine="567"/>
              <w:jc w:val="both"/>
              <w:rPr>
                <w:rFonts w:ascii="Times New Roman" w:hAnsi="Times New Roman" w:cs="Times New Roman"/>
              </w:rPr>
            </w:pPr>
            <w:r>
              <w:rPr>
                <w:rFonts w:ascii="Times New Roman" w:hAnsi="Times New Roman" w:cs="Times New Roman"/>
              </w:rPr>
              <w:t>Итого</w:t>
            </w:r>
          </w:p>
        </w:tc>
        <w:tc>
          <w:tcPr>
            <w:tcW w:w="823" w:type="dxa"/>
          </w:tcPr>
          <w:p w:rsidR="00211F53" w:rsidRDefault="00211F53" w:rsidP="005E5E37">
            <w:pPr>
              <w:ind w:firstLine="567"/>
              <w:jc w:val="both"/>
              <w:rPr>
                <w:rFonts w:ascii="Times New Roman" w:hAnsi="Times New Roman" w:cs="Times New Roman"/>
              </w:rPr>
            </w:pPr>
          </w:p>
        </w:tc>
        <w:tc>
          <w:tcPr>
            <w:tcW w:w="878" w:type="dxa"/>
          </w:tcPr>
          <w:p w:rsidR="00211F53" w:rsidRDefault="00211F53" w:rsidP="005E5E37">
            <w:pPr>
              <w:ind w:firstLine="567"/>
              <w:jc w:val="both"/>
              <w:rPr>
                <w:rFonts w:ascii="Times New Roman" w:hAnsi="Times New Roman" w:cs="Times New Roman"/>
              </w:rPr>
            </w:pPr>
          </w:p>
        </w:tc>
        <w:tc>
          <w:tcPr>
            <w:tcW w:w="1276" w:type="dxa"/>
          </w:tcPr>
          <w:p w:rsidR="00211F53" w:rsidRPr="00466985" w:rsidRDefault="00211F53" w:rsidP="005E5E37">
            <w:pPr>
              <w:ind w:firstLine="567"/>
              <w:jc w:val="both"/>
              <w:rPr>
                <w:rFonts w:ascii="Times New Roman" w:hAnsi="Times New Roman" w:cs="Times New Roman"/>
                <w:color w:val="FF0000"/>
              </w:rPr>
            </w:pPr>
          </w:p>
          <w:p w:rsidR="00211F53" w:rsidRPr="00466985" w:rsidRDefault="00211F53" w:rsidP="005E5E37">
            <w:pPr>
              <w:ind w:firstLine="567"/>
              <w:jc w:val="both"/>
              <w:rPr>
                <w:rFonts w:ascii="Times New Roman" w:hAnsi="Times New Roman" w:cs="Times New Roman"/>
                <w:color w:val="FF0000"/>
              </w:rPr>
            </w:pPr>
          </w:p>
        </w:tc>
        <w:tc>
          <w:tcPr>
            <w:tcW w:w="1666" w:type="dxa"/>
            <w:vAlign w:val="bottom"/>
          </w:tcPr>
          <w:p w:rsidR="00211F53" w:rsidRPr="00466985" w:rsidRDefault="008C5063" w:rsidP="005E5E37">
            <w:pPr>
              <w:jc w:val="right"/>
              <w:rPr>
                <w:rFonts w:ascii="Times New Roman" w:hAnsi="Times New Roman" w:cs="Times New Roman"/>
                <w:b/>
                <w:bCs/>
                <w:color w:val="FF0000"/>
              </w:rPr>
            </w:pPr>
            <w:r>
              <w:rPr>
                <w:rFonts w:ascii="Times New Roman" w:eastAsia="Times New Roman" w:hAnsi="Times New Roman" w:cs="Times New Roman"/>
                <w:color w:val="000000"/>
                <w:spacing w:val="-10"/>
              </w:rPr>
              <w:t>59990,00</w:t>
            </w:r>
          </w:p>
        </w:tc>
      </w:tr>
    </w:tbl>
    <w:p w:rsidR="00211F53" w:rsidRPr="00EF66F8" w:rsidRDefault="00211F53" w:rsidP="00211F53">
      <w:pPr>
        <w:autoSpaceDE w:val="0"/>
        <w:autoSpaceDN w:val="0"/>
        <w:adjustRightInd w:val="0"/>
        <w:spacing w:after="0" w:line="240" w:lineRule="auto"/>
        <w:jc w:val="center"/>
        <w:rPr>
          <w:rFonts w:ascii="Times New Roman" w:eastAsia="Times New Roman" w:hAnsi="Times New Roman" w:cs="Times New Roman"/>
        </w:rPr>
      </w:pPr>
    </w:p>
    <w:p w:rsidR="00EF66F8" w:rsidRPr="00EF66F8" w:rsidRDefault="00EF66F8" w:rsidP="00EF66F8">
      <w:pPr>
        <w:autoSpaceDE w:val="0"/>
        <w:autoSpaceDN w:val="0"/>
        <w:adjustRightInd w:val="0"/>
        <w:spacing w:after="0" w:line="240" w:lineRule="auto"/>
        <w:jc w:val="right"/>
        <w:rPr>
          <w:rFonts w:ascii="Times New Roman" w:eastAsia="Times New Roman" w:hAnsi="Times New Roman" w:cs="Times New Roman"/>
        </w:rPr>
      </w:pPr>
    </w:p>
    <w:p w:rsidR="00B429FC" w:rsidRDefault="00211F53">
      <w:pPr>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Всего</w:t>
      </w:r>
      <w:r w:rsidRPr="008C5063">
        <w:rPr>
          <w:rFonts w:ascii="Times New Roman" w:eastAsia="Times New Roman" w:hAnsi="Times New Roman" w:cs="Times New Roman"/>
          <w:color w:val="000000"/>
          <w:spacing w:val="-10"/>
        </w:rPr>
        <w:t xml:space="preserve">: </w:t>
      </w:r>
      <w:r w:rsidR="00FA2F33" w:rsidRPr="008C5063">
        <w:rPr>
          <w:rFonts w:ascii="Times New Roman" w:eastAsia="Times New Roman" w:hAnsi="Times New Roman" w:cs="Times New Roman"/>
          <w:color w:val="000000"/>
          <w:spacing w:val="-10"/>
        </w:rPr>
        <w:t>59990.00 (пятьдесят девять тысяч девятьсот девяносто) рублей 00 копеек,</w:t>
      </w:r>
      <w:r w:rsidR="00883BC0">
        <w:rPr>
          <w:rFonts w:ascii="Times New Roman" w:eastAsia="Times New Roman" w:hAnsi="Times New Roman" w:cs="Times New Roman"/>
          <w:color w:val="000000"/>
          <w:spacing w:val="-10"/>
        </w:rPr>
        <w:t xml:space="preserve"> </w:t>
      </w:r>
      <w:r w:rsidR="00FA2F33" w:rsidRPr="00883BC0">
        <w:rPr>
          <w:rFonts w:ascii="Times New Roman" w:eastAsia="Times New Roman" w:hAnsi="Times New Roman" w:cs="Times New Roman"/>
          <w:color w:val="000000"/>
          <w:spacing w:val="-10"/>
        </w:rPr>
        <w:t>НДС</w:t>
      </w:r>
      <w:r w:rsidR="00883BC0">
        <w:rPr>
          <w:rFonts w:ascii="Times New Roman" w:eastAsia="Times New Roman" w:hAnsi="Times New Roman" w:cs="Times New Roman"/>
          <w:color w:val="000000"/>
          <w:spacing w:val="-10"/>
        </w:rPr>
        <w:t xml:space="preserve"> не предусмотрен.</w:t>
      </w:r>
    </w:p>
    <w:p w:rsidR="00B429FC" w:rsidRDefault="00B429FC">
      <w:pPr>
        <w:rPr>
          <w:rFonts w:ascii="Times New Roman" w:eastAsia="Times New Roman" w:hAnsi="Times New Roman" w:cs="Times New Roman"/>
          <w:color w:val="000000"/>
          <w:spacing w:val="-10"/>
        </w:rPr>
      </w:pPr>
    </w:p>
    <w:p w:rsidR="00211F53" w:rsidRDefault="00B429FC">
      <w:pPr>
        <w:rPr>
          <w:rFonts w:ascii="Times New Roman" w:eastAsia="Times New Roman" w:hAnsi="Times New Roman" w:cs="Times New Roman"/>
          <w:color w:val="000000"/>
          <w:spacing w:val="-10"/>
        </w:rPr>
      </w:pPr>
      <w:r w:rsidRPr="00EF66F8">
        <w:rPr>
          <w:rFonts w:ascii="Times New Roman" w:eastAsia="Times New Roman" w:hAnsi="Times New Roman" w:cs="Times New Roman"/>
          <w:b/>
        </w:rPr>
        <w:t>«Заказчик»</w:t>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t xml:space="preserve">                                  «</w:t>
      </w:r>
      <w:r>
        <w:rPr>
          <w:rFonts w:ascii="Times New Roman" w:eastAsia="Times New Roman" w:hAnsi="Times New Roman" w:cs="Times New Roman"/>
          <w:b/>
        </w:rPr>
        <w:t>Исполнитель</w:t>
      </w:r>
      <w:r w:rsidRPr="00EF66F8">
        <w:rPr>
          <w:rFonts w:ascii="Times New Roman" w:eastAsia="Times New Roman" w:hAnsi="Times New Roman" w:cs="Times New Roman"/>
          <w:b/>
        </w:rPr>
        <w:t>»</w:t>
      </w:r>
      <w:r w:rsidRPr="00EF66F8">
        <w:rPr>
          <w:rFonts w:ascii="Times New Roman" w:eastAsia="Times New Roman" w:hAnsi="Times New Roman" w:cs="Times New Roman"/>
          <w:b/>
        </w:rPr>
        <w:tab/>
      </w:r>
    </w:p>
    <w:tbl>
      <w:tblPr>
        <w:tblW w:w="9746" w:type="dxa"/>
        <w:tblLook w:val="01E0"/>
      </w:tblPr>
      <w:tblGrid>
        <w:gridCol w:w="4873"/>
        <w:gridCol w:w="4873"/>
      </w:tblGrid>
      <w:tr w:rsidR="00211F53" w:rsidRPr="00EF66F8" w:rsidTr="00B429FC">
        <w:tc>
          <w:tcPr>
            <w:tcW w:w="4873" w:type="dxa"/>
          </w:tcPr>
          <w:p w:rsidR="00211F53" w:rsidRPr="00EF66F8" w:rsidRDefault="00211F53" w:rsidP="005E5E37">
            <w:pPr>
              <w:autoSpaceDE w:val="0"/>
              <w:spacing w:after="0" w:line="240" w:lineRule="auto"/>
              <w:jc w:val="both"/>
              <w:rPr>
                <w:rFonts w:ascii="Times New Roman" w:eastAsia="Calibri" w:hAnsi="Times New Roman" w:cs="Times New Roman"/>
                <w:b/>
              </w:rPr>
            </w:pPr>
          </w:p>
          <w:p w:rsidR="00211F53" w:rsidRPr="00EF66F8" w:rsidRDefault="00211F53" w:rsidP="005E5E37">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Глава Хомутовского района Курской области</w:t>
            </w:r>
          </w:p>
          <w:p w:rsidR="00211F53" w:rsidRPr="00EF66F8" w:rsidRDefault="00211F53" w:rsidP="005E5E37">
            <w:pPr>
              <w:autoSpaceDE w:val="0"/>
              <w:spacing w:after="0" w:line="240" w:lineRule="auto"/>
              <w:ind w:firstLine="720"/>
              <w:jc w:val="both"/>
              <w:rPr>
                <w:rFonts w:ascii="Times New Roman" w:eastAsia="Calibri" w:hAnsi="Times New Roman" w:cs="Times New Roman"/>
                <w:b/>
              </w:rPr>
            </w:pPr>
          </w:p>
          <w:p w:rsidR="00211F53" w:rsidRPr="00EF66F8" w:rsidRDefault="00211F53" w:rsidP="005E5E37">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_</w:t>
            </w:r>
            <w:r>
              <w:rPr>
                <w:rFonts w:ascii="Times New Roman" w:eastAsia="Calibri" w:hAnsi="Times New Roman" w:cs="Times New Roman"/>
                <w:b/>
              </w:rPr>
              <w:t>___</w:t>
            </w:r>
            <w:r w:rsidRPr="00EF66F8">
              <w:rPr>
                <w:rFonts w:ascii="Times New Roman" w:eastAsia="Calibri" w:hAnsi="Times New Roman" w:cs="Times New Roman"/>
                <w:b/>
              </w:rPr>
              <w:t>________________</w:t>
            </w:r>
            <w:r>
              <w:rPr>
                <w:rFonts w:ascii="Times New Roman" w:eastAsia="Calibri" w:hAnsi="Times New Roman" w:cs="Times New Roman"/>
                <w:b/>
              </w:rPr>
              <w:t>___</w:t>
            </w:r>
            <w:r w:rsidRPr="00EF66F8">
              <w:rPr>
                <w:rFonts w:ascii="Times New Roman" w:eastAsia="Calibri" w:hAnsi="Times New Roman" w:cs="Times New Roman"/>
                <w:b/>
              </w:rPr>
              <w:t>____ Ю.В. Хрулёв</w:t>
            </w:r>
          </w:p>
          <w:p w:rsidR="00211F53" w:rsidRPr="00EF66F8" w:rsidRDefault="00211F53" w:rsidP="005E5E37">
            <w:pPr>
              <w:autoSpaceDE w:val="0"/>
              <w:spacing w:after="0" w:line="240" w:lineRule="auto"/>
              <w:ind w:firstLine="720"/>
              <w:jc w:val="both"/>
              <w:rPr>
                <w:rFonts w:ascii="Times New Roman" w:eastAsia="Calibri" w:hAnsi="Times New Roman" w:cs="Times New Roman"/>
                <w:sz w:val="16"/>
                <w:szCs w:val="16"/>
              </w:rPr>
            </w:pPr>
            <w:r w:rsidRPr="00EF66F8">
              <w:rPr>
                <w:rFonts w:ascii="Times New Roman" w:eastAsia="Calibri" w:hAnsi="Times New Roman" w:cs="Times New Roman"/>
                <w:sz w:val="16"/>
                <w:szCs w:val="16"/>
              </w:rPr>
              <w:t>Подписано ЭЦП</w:t>
            </w:r>
          </w:p>
          <w:p w:rsidR="00211F53" w:rsidRPr="00EF66F8" w:rsidRDefault="00211F53" w:rsidP="005E5E37">
            <w:pPr>
              <w:suppressAutoHyphens/>
              <w:autoSpaceDE w:val="0"/>
              <w:autoSpaceDN w:val="0"/>
              <w:adjustRightInd w:val="0"/>
              <w:spacing w:after="0" w:line="240" w:lineRule="auto"/>
              <w:rPr>
                <w:rFonts w:ascii="Times New Roman" w:eastAsia="Times New Roman" w:hAnsi="Times New Roman" w:cs="Times New Roman"/>
                <w:b/>
              </w:rPr>
            </w:pPr>
          </w:p>
        </w:tc>
        <w:tc>
          <w:tcPr>
            <w:tcW w:w="4873" w:type="dxa"/>
          </w:tcPr>
          <w:p w:rsidR="00211F53" w:rsidRDefault="00211F53" w:rsidP="005E5E37">
            <w:pPr>
              <w:suppressAutoHyphens/>
              <w:autoSpaceDE w:val="0"/>
              <w:autoSpaceDN w:val="0"/>
              <w:adjustRightInd w:val="0"/>
              <w:spacing w:after="0" w:line="240" w:lineRule="auto"/>
              <w:rPr>
                <w:rFonts w:ascii="Times New Roman" w:eastAsia="Times New Roman" w:hAnsi="Times New Roman" w:cs="Times New Roman"/>
                <w:b/>
              </w:rPr>
            </w:pPr>
          </w:p>
          <w:p w:rsidR="00211F53" w:rsidRPr="00116DE2" w:rsidRDefault="00211F53" w:rsidP="005E5E37">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Индивидуальный предприниматель</w:t>
            </w:r>
          </w:p>
          <w:p w:rsidR="00211F53" w:rsidRPr="00116DE2" w:rsidRDefault="00211F53" w:rsidP="005E5E37">
            <w:pPr>
              <w:suppressAutoHyphens/>
              <w:autoSpaceDE w:val="0"/>
              <w:autoSpaceDN w:val="0"/>
              <w:adjustRightInd w:val="0"/>
              <w:spacing w:after="0" w:line="240" w:lineRule="auto"/>
              <w:rPr>
                <w:rFonts w:ascii="Times New Roman" w:eastAsia="Times New Roman" w:hAnsi="Times New Roman" w:cs="Times New Roman"/>
                <w:b/>
              </w:rPr>
            </w:pPr>
          </w:p>
          <w:p w:rsidR="00211F53" w:rsidRDefault="00211F53" w:rsidP="005E5E37">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_________________________Е.</w:t>
            </w:r>
            <w:r w:rsidR="00044552">
              <w:rPr>
                <w:rFonts w:ascii="Times New Roman" w:eastAsia="Times New Roman" w:hAnsi="Times New Roman" w:cs="Times New Roman"/>
                <w:b/>
              </w:rPr>
              <w:t>Е</w:t>
            </w:r>
            <w:r w:rsidRPr="00116DE2">
              <w:rPr>
                <w:rFonts w:ascii="Times New Roman" w:eastAsia="Times New Roman" w:hAnsi="Times New Roman" w:cs="Times New Roman"/>
                <w:b/>
              </w:rPr>
              <w:t>. Татаринова</w:t>
            </w:r>
          </w:p>
          <w:p w:rsidR="00211F53" w:rsidRPr="00EF66F8" w:rsidRDefault="00211F53" w:rsidP="005E5E37">
            <w:pPr>
              <w:suppressAutoHyphens/>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sz w:val="16"/>
                <w:szCs w:val="16"/>
              </w:rPr>
              <w:t>П</w:t>
            </w:r>
            <w:r w:rsidRPr="00116DE2">
              <w:rPr>
                <w:rFonts w:ascii="Times New Roman" w:eastAsia="Times New Roman" w:hAnsi="Times New Roman" w:cs="Times New Roman"/>
                <w:sz w:val="16"/>
                <w:szCs w:val="16"/>
              </w:rPr>
              <w:t>одписано ЭЦП</w:t>
            </w:r>
          </w:p>
        </w:tc>
      </w:tr>
    </w:tbl>
    <w:p w:rsidR="00211F53" w:rsidRDefault="00211F53"/>
    <w:p w:rsidR="00C15EB9" w:rsidRDefault="00C15EB9"/>
    <w:p w:rsidR="00C15EB9" w:rsidRDefault="00C15EB9"/>
    <w:p w:rsidR="00C15EB9" w:rsidRDefault="00C15EB9"/>
    <w:p w:rsidR="00C15EB9" w:rsidRDefault="00C15EB9"/>
    <w:p w:rsidR="00C15EB9" w:rsidRDefault="00C15EB9"/>
    <w:p w:rsidR="00C15EB9" w:rsidRDefault="00C15EB9"/>
    <w:p w:rsidR="00C15EB9" w:rsidRDefault="00C15EB9"/>
    <w:p w:rsidR="00C15EB9" w:rsidRDefault="00C15EB9"/>
    <w:p w:rsidR="00C15EB9" w:rsidRDefault="00C15EB9"/>
    <w:p w:rsidR="00C15EB9" w:rsidRDefault="00C15EB9"/>
    <w:p w:rsidR="00C15EB9" w:rsidRDefault="00C15EB9"/>
    <w:p w:rsidR="003922DF" w:rsidRDefault="003922DF" w:rsidP="00C15EB9">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C15EB9">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C15EB9">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C15EB9">
      <w:pPr>
        <w:autoSpaceDE w:val="0"/>
        <w:autoSpaceDN w:val="0"/>
        <w:adjustRightInd w:val="0"/>
        <w:spacing w:after="0" w:line="240" w:lineRule="auto"/>
        <w:jc w:val="right"/>
        <w:rPr>
          <w:rFonts w:ascii="Times New Roman" w:eastAsia="Times New Roman" w:hAnsi="Times New Roman" w:cs="Times New Roman"/>
        </w:rPr>
      </w:pPr>
    </w:p>
    <w:p w:rsidR="003922DF" w:rsidRDefault="003922DF" w:rsidP="00C15EB9">
      <w:pPr>
        <w:autoSpaceDE w:val="0"/>
        <w:autoSpaceDN w:val="0"/>
        <w:adjustRightInd w:val="0"/>
        <w:spacing w:after="0" w:line="240" w:lineRule="auto"/>
        <w:jc w:val="right"/>
        <w:rPr>
          <w:rFonts w:ascii="Times New Roman" w:eastAsia="Times New Roman" w:hAnsi="Times New Roman" w:cs="Times New Roman"/>
        </w:rPr>
      </w:pPr>
    </w:p>
    <w:p w:rsidR="007307C7" w:rsidRDefault="007307C7" w:rsidP="00C15EB9">
      <w:pPr>
        <w:autoSpaceDE w:val="0"/>
        <w:autoSpaceDN w:val="0"/>
        <w:adjustRightInd w:val="0"/>
        <w:spacing w:after="0" w:line="240" w:lineRule="auto"/>
        <w:jc w:val="right"/>
        <w:rPr>
          <w:rFonts w:ascii="Times New Roman" w:eastAsia="Times New Roman" w:hAnsi="Times New Roman" w:cs="Times New Roman"/>
        </w:rPr>
      </w:pPr>
    </w:p>
    <w:p w:rsidR="00C15EB9" w:rsidRPr="00EF66F8" w:rsidRDefault="00C15EB9" w:rsidP="00C15EB9">
      <w:pPr>
        <w:autoSpaceDE w:val="0"/>
        <w:autoSpaceDN w:val="0"/>
        <w:adjustRightInd w:val="0"/>
        <w:spacing w:after="0" w:line="240" w:lineRule="auto"/>
        <w:jc w:val="right"/>
        <w:rPr>
          <w:rFonts w:ascii="Times New Roman" w:eastAsia="Times New Roman" w:hAnsi="Times New Roman" w:cs="Times New Roman"/>
        </w:rPr>
      </w:pPr>
      <w:r w:rsidRPr="00EF66F8">
        <w:rPr>
          <w:rFonts w:ascii="Times New Roman" w:eastAsia="Times New Roman" w:hAnsi="Times New Roman" w:cs="Times New Roman"/>
        </w:rPr>
        <w:t>Приложение</w:t>
      </w:r>
      <w:r>
        <w:rPr>
          <w:rFonts w:ascii="Times New Roman" w:eastAsia="Times New Roman" w:hAnsi="Times New Roman" w:cs="Times New Roman"/>
        </w:rPr>
        <w:t xml:space="preserve">№3 </w:t>
      </w:r>
      <w:r w:rsidRPr="00EF66F8">
        <w:rPr>
          <w:rFonts w:ascii="Times New Roman" w:eastAsia="Times New Roman" w:hAnsi="Times New Roman" w:cs="Times New Roman"/>
        </w:rPr>
        <w:t>к</w:t>
      </w:r>
    </w:p>
    <w:p w:rsidR="00C15EB9" w:rsidRPr="00EF66F8" w:rsidRDefault="00C15EB9" w:rsidP="00C15EB9">
      <w:pPr>
        <w:autoSpaceDE w:val="0"/>
        <w:autoSpaceDN w:val="0"/>
        <w:adjustRightInd w:val="0"/>
        <w:spacing w:after="0" w:line="240" w:lineRule="auto"/>
        <w:jc w:val="right"/>
        <w:rPr>
          <w:rFonts w:ascii="Times New Roman" w:eastAsia="Times New Roman" w:hAnsi="Times New Roman" w:cs="Times New Roman"/>
        </w:rPr>
      </w:pPr>
      <w:r w:rsidRPr="00EF66F8">
        <w:rPr>
          <w:rFonts w:ascii="Times New Roman" w:eastAsia="Times New Roman" w:hAnsi="Times New Roman" w:cs="Times New Roman"/>
        </w:rPr>
        <w:t xml:space="preserve">                                                                                                                     муниципальному контракту </w:t>
      </w:r>
    </w:p>
    <w:p w:rsidR="00C15EB9" w:rsidRPr="00EF66F8" w:rsidRDefault="00C15EB9" w:rsidP="00C15EB9">
      <w:pPr>
        <w:autoSpaceDE w:val="0"/>
        <w:autoSpaceDN w:val="0"/>
        <w:adjustRightInd w:val="0"/>
        <w:spacing w:after="0" w:line="240" w:lineRule="auto"/>
        <w:jc w:val="right"/>
        <w:rPr>
          <w:rFonts w:ascii="Times New Roman" w:eastAsia="Times New Roman" w:hAnsi="Times New Roman" w:cs="Times New Roman"/>
          <w:color w:val="000000"/>
        </w:rPr>
      </w:pPr>
      <w:r w:rsidRPr="00EF66F8">
        <w:rPr>
          <w:rFonts w:ascii="Times New Roman" w:eastAsia="Times New Roman" w:hAnsi="Times New Roman" w:cs="Times New Roman"/>
          <w:color w:val="000000"/>
        </w:rPr>
        <w:t>№</w:t>
      </w:r>
      <w:r w:rsidR="0025428F">
        <w:rPr>
          <w:rFonts w:ascii="Times New Roman" w:eastAsia="Times New Roman" w:hAnsi="Times New Roman" w:cs="Times New Roman"/>
          <w:color w:val="000000"/>
        </w:rPr>
        <w:t>0144300000219000034</w:t>
      </w:r>
    </w:p>
    <w:p w:rsidR="00C15EB9" w:rsidRDefault="007307C7" w:rsidP="00C15EB9">
      <w:r>
        <w:rPr>
          <w:rFonts w:ascii="Times New Roman" w:eastAsia="Times New Roman" w:hAnsi="Times New Roman" w:cs="Times New Roman"/>
        </w:rPr>
        <w:t xml:space="preserve">                                                                                                                          </w:t>
      </w:r>
      <w:r w:rsidR="00C15EB9" w:rsidRPr="00EF66F8">
        <w:rPr>
          <w:rFonts w:ascii="Times New Roman" w:eastAsia="Times New Roman" w:hAnsi="Times New Roman" w:cs="Times New Roman"/>
        </w:rPr>
        <w:t xml:space="preserve">от  </w:t>
      </w:r>
      <w:r w:rsidRPr="00EF66F8">
        <w:rPr>
          <w:rFonts w:ascii="Times New Roman" w:eastAsia="Times New Roman" w:hAnsi="Times New Roman" w:cs="Times New Roman"/>
          <w:bCs/>
          <w:color w:val="000000"/>
        </w:rPr>
        <w:t>«</w:t>
      </w:r>
      <w:r>
        <w:rPr>
          <w:rFonts w:ascii="Times New Roman" w:eastAsia="Times New Roman" w:hAnsi="Times New Roman" w:cs="Times New Roman"/>
          <w:bCs/>
          <w:color w:val="000000"/>
        </w:rPr>
        <w:t>10</w:t>
      </w:r>
      <w:r w:rsidRPr="00EF66F8">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октября </w:t>
      </w:r>
      <w:r w:rsidRPr="00EF66F8">
        <w:rPr>
          <w:rFonts w:ascii="Times New Roman" w:eastAsia="Times New Roman" w:hAnsi="Times New Roman" w:cs="Times New Roman"/>
          <w:bCs/>
          <w:color w:val="000000"/>
        </w:rPr>
        <w:t xml:space="preserve">2019 г.                      </w:t>
      </w:r>
    </w:p>
    <w:p w:rsidR="00C15EB9" w:rsidRDefault="00C15EB9"/>
    <w:p w:rsidR="00DC47A4" w:rsidRPr="00DC47A4" w:rsidRDefault="0074584B" w:rsidP="00DC47A4">
      <w:pPr>
        <w:spacing w:before="100" w:beforeAutospacing="1" w:after="225" w:line="240" w:lineRule="auto"/>
        <w:jc w:val="center"/>
        <w:rPr>
          <w:rFonts w:ascii="Times New Roman" w:eastAsia="Times New Roman" w:hAnsi="Times New Roman" w:cs="Times New Roman"/>
          <w:b/>
        </w:rPr>
      </w:pPr>
      <w:r w:rsidRPr="0074584B">
        <w:rPr>
          <w:rFonts w:ascii="Times New Roman" w:eastAsia="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7.75pt;height:15.75pt">
            <v:shadow on="t" opacity="52429f"/>
            <v:textpath style="font-family:&quot;Arial Black&quot;;font-style:italic;v-text-kern:t" trim="t" fitpath="t" string="ОБРАЗЕЦ"/>
          </v:shape>
        </w:pict>
      </w:r>
    </w:p>
    <w:p w:rsidR="00DC47A4" w:rsidRPr="00DC47A4" w:rsidRDefault="00DC47A4" w:rsidP="00DC47A4">
      <w:pPr>
        <w:spacing w:before="100" w:beforeAutospacing="1" w:after="225" w:line="240" w:lineRule="auto"/>
        <w:jc w:val="center"/>
        <w:rPr>
          <w:rFonts w:ascii="Times New Roman" w:eastAsia="Times New Roman" w:hAnsi="Times New Roman" w:cs="Times New Roman"/>
          <w:b/>
        </w:rPr>
      </w:pPr>
      <w:r w:rsidRPr="00DC47A4">
        <w:rPr>
          <w:rFonts w:ascii="Times New Roman" w:eastAsia="Times New Roman" w:hAnsi="Times New Roman" w:cs="Times New Roman"/>
          <w:b/>
        </w:rPr>
        <w:t>Акт приемки выполненных работ</w:t>
      </w:r>
    </w:p>
    <w:p w:rsidR="00DC47A4" w:rsidRPr="00DC47A4" w:rsidRDefault="00DC47A4" w:rsidP="00DC47A4">
      <w:pPr>
        <w:spacing w:before="100" w:beforeAutospacing="1" w:after="225" w:line="240" w:lineRule="auto"/>
        <w:rPr>
          <w:rFonts w:ascii="Times New Roman" w:eastAsia="Times New Roman" w:hAnsi="Times New Roman" w:cs="Times New Roman"/>
        </w:rPr>
      </w:pPr>
      <w:r w:rsidRPr="00DC47A4">
        <w:rPr>
          <w:rFonts w:ascii="Times New Roman" w:eastAsia="Times New Roman" w:hAnsi="Times New Roman" w:cs="Times New Roman"/>
        </w:rPr>
        <w:t>г. ________________                                                                                        "__" __________ 20__г.</w:t>
      </w:r>
    </w:p>
    <w:p w:rsidR="00DC47A4" w:rsidRPr="00DC47A4" w:rsidRDefault="00DC47A4" w:rsidP="00DC47A4">
      <w:pPr>
        <w:spacing w:before="100" w:beforeAutospacing="1" w:after="225" w:line="240" w:lineRule="auto"/>
        <w:rPr>
          <w:rFonts w:ascii="Times New Roman" w:eastAsia="Times New Roman" w:hAnsi="Times New Roman" w:cs="Times New Roman"/>
        </w:rPr>
      </w:pPr>
      <w:r w:rsidRPr="00DC47A4">
        <w:rPr>
          <w:rFonts w:ascii="Times New Roman" w:eastAsia="Times New Roman" w:hAnsi="Times New Roman" w:cs="Times New Roman"/>
        </w:rPr>
        <w:lastRenderedPageBreak/>
        <w:t xml:space="preserve">_________________________, именуемое в дальнейшем </w:t>
      </w:r>
      <w:r w:rsidRPr="00DC47A4">
        <w:rPr>
          <w:rFonts w:ascii="Times New Roman" w:eastAsia="Times New Roman" w:hAnsi="Times New Roman" w:cs="Times New Roman"/>
          <w:b/>
        </w:rPr>
        <w:t>«Исполнитель»,</w:t>
      </w:r>
      <w:r w:rsidRPr="00DC47A4">
        <w:rPr>
          <w:rFonts w:ascii="Times New Roman" w:eastAsia="Times New Roman" w:hAnsi="Times New Roman" w:cs="Times New Roman"/>
        </w:rPr>
        <w:t xml:space="preserve"> в лице ______________________, действующего на основании ___________________, с одной стороны, и </w:t>
      </w:r>
      <w:r w:rsidRPr="00DC47A4">
        <w:rPr>
          <w:rFonts w:ascii="Times New Roman" w:eastAsia="Times New Roman" w:hAnsi="Times New Roman" w:cs="Times New Roman"/>
          <w:b/>
        </w:rPr>
        <w:t>Администрация Хомутовского района Курской области</w:t>
      </w:r>
      <w:r w:rsidRPr="00DC47A4">
        <w:rPr>
          <w:rFonts w:ascii="Times New Roman" w:eastAsia="Times New Roman" w:hAnsi="Times New Roman" w:cs="Times New Roman"/>
        </w:rPr>
        <w:t xml:space="preserve">, именуемая в дальнейшем </w:t>
      </w:r>
      <w:r w:rsidRPr="00DC47A4">
        <w:rPr>
          <w:rFonts w:ascii="Times New Roman" w:eastAsia="Times New Roman" w:hAnsi="Times New Roman" w:cs="Times New Roman"/>
          <w:b/>
        </w:rPr>
        <w:t>«Заказчик»,</w:t>
      </w:r>
      <w:r w:rsidRPr="00DC47A4">
        <w:rPr>
          <w:rFonts w:ascii="Times New Roman" w:eastAsia="Times New Roman" w:hAnsi="Times New Roman" w:cs="Times New Roman"/>
        </w:rPr>
        <w:t xml:space="preserve"> в лице Главы Хомутовского района Курской области Хрулёва Юрия Васильевича, действующего на основании Устава с другой стороны, именуемые в дальнейшем «Стороны, подписали настоящий акт о нижеследующем:</w:t>
      </w:r>
    </w:p>
    <w:p w:rsidR="00DC47A4" w:rsidRPr="00DC47A4" w:rsidRDefault="00DC47A4" w:rsidP="00DC47A4">
      <w:pPr>
        <w:widowControl w:val="0"/>
        <w:spacing w:after="0" w:line="240" w:lineRule="auto"/>
        <w:jc w:val="both"/>
        <w:rPr>
          <w:rFonts w:ascii="Times New Roman" w:eastAsia="Times New Roman" w:hAnsi="Times New Roman" w:cs="Times New Roman"/>
          <w:kern w:val="1"/>
        </w:rPr>
      </w:pPr>
      <w:r w:rsidRPr="00DC47A4">
        <w:rPr>
          <w:rFonts w:ascii="Times New Roman" w:eastAsia="Times New Roman" w:hAnsi="Times New Roman" w:cs="Times New Roman"/>
          <w:kern w:val="1"/>
        </w:rPr>
        <w:t>Исполнитель выполнил работы по муниципальному контракту от____________ №_____ (далее – Контракт), а Заказчик принял следующие работы:</w:t>
      </w:r>
    </w:p>
    <w:p w:rsidR="00DC47A4" w:rsidRPr="00DC47A4" w:rsidRDefault="00DC47A4" w:rsidP="00DC47A4">
      <w:pPr>
        <w:widowControl w:val="0"/>
        <w:spacing w:after="0" w:line="240" w:lineRule="auto"/>
        <w:jc w:val="both"/>
        <w:rPr>
          <w:rFonts w:ascii="Times New Roman" w:eastAsia="Times New Roman" w:hAnsi="Times New Roman" w:cs="Times New Roman"/>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823"/>
        <w:gridCol w:w="736"/>
        <w:gridCol w:w="1418"/>
        <w:gridCol w:w="1666"/>
      </w:tblGrid>
      <w:tr w:rsidR="00DC47A4" w:rsidRPr="00DC47A4" w:rsidTr="005E5E37">
        <w:tc>
          <w:tcPr>
            <w:tcW w:w="4928" w:type="dxa"/>
          </w:tcPr>
          <w:p w:rsidR="00DC47A4" w:rsidRPr="00DC47A4" w:rsidRDefault="00DC47A4" w:rsidP="00DC47A4">
            <w:pPr>
              <w:spacing w:after="0" w:line="240" w:lineRule="auto"/>
              <w:jc w:val="both"/>
              <w:rPr>
                <w:rFonts w:ascii="Times New Roman" w:eastAsia="Times New Roman" w:hAnsi="Times New Roman" w:cs="Times New Roman"/>
              </w:rPr>
            </w:pPr>
            <w:r w:rsidRPr="00DC47A4">
              <w:rPr>
                <w:rFonts w:ascii="Times New Roman" w:eastAsia="Times New Roman" w:hAnsi="Times New Roman" w:cs="Times New Roman"/>
              </w:rPr>
              <w:t>Наименование услуг</w:t>
            </w:r>
          </w:p>
        </w:tc>
        <w:tc>
          <w:tcPr>
            <w:tcW w:w="823" w:type="dxa"/>
          </w:tcPr>
          <w:p w:rsidR="00DC47A4" w:rsidRPr="00DC47A4" w:rsidRDefault="00DC47A4" w:rsidP="00DC47A4">
            <w:pPr>
              <w:spacing w:after="0" w:line="240" w:lineRule="auto"/>
              <w:jc w:val="both"/>
              <w:rPr>
                <w:rFonts w:ascii="Times New Roman" w:eastAsia="Times New Roman" w:hAnsi="Times New Roman" w:cs="Times New Roman"/>
              </w:rPr>
            </w:pPr>
            <w:r w:rsidRPr="00DC47A4">
              <w:rPr>
                <w:rFonts w:ascii="Times New Roman" w:eastAsia="Times New Roman" w:hAnsi="Times New Roman" w:cs="Times New Roman"/>
              </w:rPr>
              <w:t>Ед.              измерения</w:t>
            </w:r>
          </w:p>
        </w:tc>
        <w:tc>
          <w:tcPr>
            <w:tcW w:w="736" w:type="dxa"/>
          </w:tcPr>
          <w:p w:rsidR="00DC47A4" w:rsidRPr="00DC47A4" w:rsidRDefault="00DC47A4" w:rsidP="00DC47A4">
            <w:pPr>
              <w:spacing w:after="0" w:line="240" w:lineRule="auto"/>
              <w:jc w:val="both"/>
              <w:rPr>
                <w:rFonts w:ascii="Times New Roman" w:eastAsia="Times New Roman" w:hAnsi="Times New Roman" w:cs="Times New Roman"/>
              </w:rPr>
            </w:pPr>
            <w:r w:rsidRPr="00DC47A4">
              <w:rPr>
                <w:rFonts w:ascii="Times New Roman" w:eastAsia="Times New Roman" w:hAnsi="Times New Roman" w:cs="Times New Roman"/>
              </w:rPr>
              <w:t>Количество</w:t>
            </w:r>
          </w:p>
        </w:tc>
        <w:tc>
          <w:tcPr>
            <w:tcW w:w="1418" w:type="dxa"/>
          </w:tcPr>
          <w:p w:rsidR="00DC47A4" w:rsidRPr="00DC47A4" w:rsidRDefault="00DC47A4" w:rsidP="00DC47A4">
            <w:pPr>
              <w:spacing w:after="0" w:line="240" w:lineRule="auto"/>
              <w:jc w:val="both"/>
              <w:rPr>
                <w:rFonts w:ascii="Times New Roman" w:eastAsia="Times New Roman" w:hAnsi="Times New Roman" w:cs="Times New Roman"/>
              </w:rPr>
            </w:pPr>
            <w:r w:rsidRPr="00DC47A4">
              <w:rPr>
                <w:rFonts w:ascii="Times New Roman" w:eastAsia="Times New Roman" w:hAnsi="Times New Roman" w:cs="Times New Roman"/>
              </w:rPr>
              <w:t>Стоимость ед. измерения (руб.)</w:t>
            </w:r>
          </w:p>
        </w:tc>
        <w:tc>
          <w:tcPr>
            <w:tcW w:w="1666" w:type="dxa"/>
          </w:tcPr>
          <w:p w:rsidR="00DC47A4" w:rsidRPr="00DC47A4" w:rsidRDefault="00DC47A4" w:rsidP="00DC47A4">
            <w:pPr>
              <w:spacing w:after="0" w:line="240" w:lineRule="auto"/>
              <w:jc w:val="both"/>
              <w:rPr>
                <w:rFonts w:ascii="Times New Roman" w:eastAsia="Times New Roman" w:hAnsi="Times New Roman" w:cs="Times New Roman"/>
              </w:rPr>
            </w:pPr>
            <w:r w:rsidRPr="00DC47A4">
              <w:rPr>
                <w:rFonts w:ascii="Times New Roman" w:eastAsia="Times New Roman" w:hAnsi="Times New Roman" w:cs="Times New Roman"/>
              </w:rPr>
              <w:t>Сумма (руб.)</w:t>
            </w:r>
          </w:p>
        </w:tc>
      </w:tr>
      <w:tr w:rsidR="00DC47A4" w:rsidRPr="00DC47A4" w:rsidTr="005E5E37">
        <w:trPr>
          <w:trHeight w:val="434"/>
        </w:trPr>
        <w:tc>
          <w:tcPr>
            <w:tcW w:w="4928" w:type="dxa"/>
            <w:vAlign w:val="center"/>
          </w:tcPr>
          <w:p w:rsidR="00DC47A4" w:rsidRPr="00DC47A4" w:rsidRDefault="00DC47A4" w:rsidP="00DC47A4">
            <w:pPr>
              <w:spacing w:after="0" w:line="240" w:lineRule="auto"/>
              <w:jc w:val="center"/>
              <w:rPr>
                <w:rFonts w:ascii="Times New Roman" w:eastAsia="Times New Roman" w:hAnsi="Times New Roman" w:cs="Times New Roman"/>
                <w:color w:val="000000"/>
              </w:rPr>
            </w:pPr>
          </w:p>
        </w:tc>
        <w:tc>
          <w:tcPr>
            <w:tcW w:w="823" w:type="dxa"/>
            <w:vAlign w:val="center"/>
          </w:tcPr>
          <w:p w:rsidR="00DC47A4" w:rsidRPr="00DC47A4" w:rsidRDefault="00DC47A4" w:rsidP="00DC47A4">
            <w:pPr>
              <w:spacing w:after="0" w:line="240" w:lineRule="auto"/>
              <w:jc w:val="center"/>
              <w:rPr>
                <w:rFonts w:ascii="Times New Roman" w:eastAsia="Times New Roman" w:hAnsi="Times New Roman" w:cs="Times New Roman"/>
                <w:color w:val="000000"/>
              </w:rPr>
            </w:pPr>
          </w:p>
        </w:tc>
        <w:tc>
          <w:tcPr>
            <w:tcW w:w="736" w:type="dxa"/>
            <w:vAlign w:val="center"/>
          </w:tcPr>
          <w:p w:rsidR="00DC47A4" w:rsidRPr="00DC47A4" w:rsidRDefault="00DC47A4" w:rsidP="00DC47A4">
            <w:pPr>
              <w:spacing w:after="0" w:line="240" w:lineRule="auto"/>
              <w:jc w:val="center"/>
              <w:rPr>
                <w:rFonts w:ascii="Times New Roman" w:eastAsia="Times New Roman" w:hAnsi="Times New Roman" w:cs="Times New Roman"/>
                <w:color w:val="000000"/>
              </w:rPr>
            </w:pPr>
          </w:p>
        </w:tc>
        <w:tc>
          <w:tcPr>
            <w:tcW w:w="1418" w:type="dxa"/>
            <w:vAlign w:val="center"/>
          </w:tcPr>
          <w:p w:rsidR="00DC47A4" w:rsidRPr="00DC47A4" w:rsidRDefault="00DC47A4" w:rsidP="00DC47A4">
            <w:pPr>
              <w:spacing w:after="0" w:line="240" w:lineRule="auto"/>
              <w:jc w:val="right"/>
              <w:rPr>
                <w:rFonts w:ascii="Times New Roman" w:eastAsia="Times New Roman" w:hAnsi="Times New Roman" w:cs="Times New Roman"/>
                <w:color w:val="000000"/>
              </w:rPr>
            </w:pPr>
          </w:p>
        </w:tc>
        <w:tc>
          <w:tcPr>
            <w:tcW w:w="1666" w:type="dxa"/>
            <w:vAlign w:val="center"/>
          </w:tcPr>
          <w:p w:rsidR="00DC47A4" w:rsidRPr="00DC47A4" w:rsidRDefault="00DC47A4" w:rsidP="00DC47A4">
            <w:pPr>
              <w:spacing w:after="0" w:line="240" w:lineRule="auto"/>
              <w:jc w:val="center"/>
              <w:rPr>
                <w:rFonts w:ascii="Times New Roman" w:eastAsia="Times New Roman" w:hAnsi="Times New Roman" w:cs="Times New Roman"/>
                <w:color w:val="000000"/>
              </w:rPr>
            </w:pPr>
          </w:p>
        </w:tc>
      </w:tr>
      <w:tr w:rsidR="00DC47A4" w:rsidRPr="00DC47A4" w:rsidTr="005E5E37">
        <w:tc>
          <w:tcPr>
            <w:tcW w:w="4928" w:type="dxa"/>
          </w:tcPr>
          <w:p w:rsidR="00DC47A4" w:rsidRPr="00DC47A4" w:rsidRDefault="00DC47A4" w:rsidP="00DC47A4">
            <w:pPr>
              <w:spacing w:after="0" w:line="240" w:lineRule="auto"/>
              <w:jc w:val="both"/>
              <w:rPr>
                <w:rFonts w:ascii="Times New Roman" w:eastAsia="Times New Roman" w:hAnsi="Times New Roman" w:cs="Times New Roman"/>
              </w:rPr>
            </w:pPr>
            <w:r w:rsidRPr="00DC47A4">
              <w:rPr>
                <w:rFonts w:ascii="Times New Roman" w:eastAsia="Times New Roman" w:hAnsi="Times New Roman" w:cs="Times New Roman"/>
              </w:rPr>
              <w:t>Итого</w:t>
            </w:r>
          </w:p>
        </w:tc>
        <w:tc>
          <w:tcPr>
            <w:tcW w:w="823" w:type="dxa"/>
          </w:tcPr>
          <w:p w:rsidR="00DC47A4" w:rsidRPr="00DC47A4" w:rsidRDefault="00DC47A4" w:rsidP="00DC47A4">
            <w:pPr>
              <w:spacing w:after="0" w:line="240" w:lineRule="auto"/>
              <w:jc w:val="both"/>
              <w:rPr>
                <w:rFonts w:ascii="Times New Roman" w:eastAsia="Times New Roman" w:hAnsi="Times New Roman" w:cs="Times New Roman"/>
              </w:rPr>
            </w:pPr>
          </w:p>
        </w:tc>
        <w:tc>
          <w:tcPr>
            <w:tcW w:w="736" w:type="dxa"/>
          </w:tcPr>
          <w:p w:rsidR="00DC47A4" w:rsidRPr="00DC47A4" w:rsidRDefault="00DC47A4" w:rsidP="00DC47A4">
            <w:pPr>
              <w:spacing w:after="0" w:line="240" w:lineRule="auto"/>
              <w:jc w:val="both"/>
              <w:rPr>
                <w:rFonts w:ascii="Times New Roman" w:eastAsia="Times New Roman" w:hAnsi="Times New Roman" w:cs="Times New Roman"/>
              </w:rPr>
            </w:pPr>
          </w:p>
        </w:tc>
        <w:tc>
          <w:tcPr>
            <w:tcW w:w="1418" w:type="dxa"/>
          </w:tcPr>
          <w:p w:rsidR="00DC47A4" w:rsidRPr="00DC47A4" w:rsidRDefault="00DC47A4" w:rsidP="00DC47A4">
            <w:pPr>
              <w:spacing w:after="0" w:line="240" w:lineRule="auto"/>
              <w:jc w:val="both"/>
              <w:rPr>
                <w:rFonts w:ascii="Times New Roman" w:eastAsia="Times New Roman" w:hAnsi="Times New Roman" w:cs="Times New Roman"/>
              </w:rPr>
            </w:pPr>
          </w:p>
          <w:p w:rsidR="00DC47A4" w:rsidRPr="00DC47A4" w:rsidRDefault="00DC47A4" w:rsidP="00DC47A4">
            <w:pPr>
              <w:spacing w:after="0" w:line="240" w:lineRule="auto"/>
              <w:jc w:val="both"/>
              <w:rPr>
                <w:rFonts w:ascii="Times New Roman" w:eastAsia="Times New Roman" w:hAnsi="Times New Roman" w:cs="Times New Roman"/>
              </w:rPr>
            </w:pPr>
          </w:p>
        </w:tc>
        <w:tc>
          <w:tcPr>
            <w:tcW w:w="1666" w:type="dxa"/>
            <w:vAlign w:val="bottom"/>
          </w:tcPr>
          <w:p w:rsidR="00DC47A4" w:rsidRPr="00DC47A4" w:rsidRDefault="00DC47A4" w:rsidP="00DC47A4">
            <w:pPr>
              <w:spacing w:after="0" w:line="240" w:lineRule="auto"/>
              <w:jc w:val="right"/>
              <w:rPr>
                <w:rFonts w:ascii="Times New Roman" w:eastAsia="Times New Roman" w:hAnsi="Times New Roman" w:cs="Times New Roman"/>
                <w:b/>
                <w:bCs/>
                <w:color w:val="000000"/>
              </w:rPr>
            </w:pPr>
          </w:p>
        </w:tc>
      </w:tr>
    </w:tbl>
    <w:p w:rsidR="00DC47A4" w:rsidRPr="00DC47A4" w:rsidRDefault="00DC47A4" w:rsidP="00DC47A4">
      <w:pPr>
        <w:widowControl w:val="0"/>
        <w:spacing w:after="0" w:line="240" w:lineRule="auto"/>
        <w:jc w:val="both"/>
        <w:outlineLvl w:val="0"/>
        <w:rPr>
          <w:rFonts w:ascii="Times New Roman" w:eastAsia="Times New Roman" w:hAnsi="Times New Roman" w:cs="Times New Roman"/>
          <w:kern w:val="1"/>
        </w:rPr>
      </w:pPr>
    </w:p>
    <w:p w:rsidR="00DC47A4" w:rsidRPr="00DC47A4" w:rsidRDefault="00DC47A4" w:rsidP="00DC47A4">
      <w:pPr>
        <w:widowControl w:val="0"/>
        <w:spacing w:after="0" w:line="240" w:lineRule="auto"/>
        <w:jc w:val="both"/>
        <w:outlineLvl w:val="0"/>
        <w:rPr>
          <w:rFonts w:ascii="Times New Roman" w:eastAsia="Times New Roman" w:hAnsi="Times New Roman" w:cs="Times New Roman"/>
          <w:kern w:val="1"/>
        </w:rPr>
      </w:pPr>
      <w:r w:rsidRPr="00DC47A4">
        <w:rPr>
          <w:rFonts w:ascii="Times New Roman" w:eastAsia="Times New Roman" w:hAnsi="Times New Roman" w:cs="Times New Roman"/>
          <w:kern w:val="1"/>
        </w:rPr>
        <w:t xml:space="preserve">Результаты выполненных работ </w:t>
      </w:r>
      <w:r w:rsidRPr="00DC47A4">
        <w:rPr>
          <w:rFonts w:ascii="Times New Roman" w:eastAsia="Times New Roman" w:hAnsi="Times New Roman" w:cs="Times New Roman"/>
        </w:rPr>
        <w:t xml:space="preserve">(отдельного этапа </w:t>
      </w:r>
      <w:r w:rsidRPr="00DC47A4">
        <w:rPr>
          <w:rFonts w:ascii="Times New Roman" w:eastAsia="Times New Roman" w:hAnsi="Times New Roman" w:cs="Times New Roman"/>
          <w:spacing w:val="-7"/>
        </w:rPr>
        <w:t xml:space="preserve">исполнения Контракта) </w:t>
      </w:r>
      <w:r w:rsidRPr="00DC47A4">
        <w:rPr>
          <w:rFonts w:ascii="Times New Roman" w:eastAsia="Times New Roman" w:hAnsi="Times New Roman" w:cs="Times New Roman"/>
          <w:kern w:val="1"/>
        </w:rPr>
        <w:t xml:space="preserve">соответствуют требованиям Контракта. Претензий по качеству и иным показателям, связанным с определением соответствия оказанных услуг </w:t>
      </w:r>
      <w:r w:rsidRPr="00DC47A4">
        <w:rPr>
          <w:rFonts w:ascii="Times New Roman" w:eastAsia="Times New Roman" w:hAnsi="Times New Roman" w:cs="Times New Roman"/>
        </w:rPr>
        <w:t xml:space="preserve">(отдельного этапа </w:t>
      </w:r>
      <w:r w:rsidRPr="00DC47A4">
        <w:rPr>
          <w:rFonts w:ascii="Times New Roman" w:eastAsia="Times New Roman" w:hAnsi="Times New Roman" w:cs="Times New Roman"/>
          <w:spacing w:val="-7"/>
        </w:rPr>
        <w:t xml:space="preserve">исполнения Контракта) </w:t>
      </w:r>
      <w:r w:rsidRPr="00DC47A4">
        <w:rPr>
          <w:rFonts w:ascii="Times New Roman" w:eastAsia="Times New Roman" w:hAnsi="Times New Roman" w:cs="Times New Roman"/>
          <w:kern w:val="1"/>
        </w:rPr>
        <w:t>потребностям Заказчика, Заказчик не имеет.</w:t>
      </w:r>
    </w:p>
    <w:p w:rsidR="00DC47A4" w:rsidRPr="00DC47A4" w:rsidRDefault="00DC47A4" w:rsidP="00DC47A4">
      <w:pPr>
        <w:spacing w:before="100" w:beforeAutospacing="1" w:after="225" w:line="240" w:lineRule="auto"/>
        <w:rPr>
          <w:rFonts w:ascii="Times New Roman" w:eastAsia="Times New Roman" w:hAnsi="Times New Roman" w:cs="Times New Roman"/>
        </w:rPr>
      </w:pPr>
      <w:r w:rsidRPr="00DC47A4">
        <w:rPr>
          <w:rFonts w:ascii="Times New Roman" w:eastAsia="Times New Roman" w:hAnsi="Times New Roman" w:cs="Times New Roman"/>
          <w:kern w:val="1"/>
        </w:rPr>
        <w:t>Настоящий акт составлен на русском языке в 2 (двух) экземплярах, каждый из которых имеет равную юридическую силу, по одному экземпляру для каждой Стороны.</w:t>
      </w:r>
      <w:r w:rsidRPr="00DC47A4">
        <w:rPr>
          <w:rFonts w:ascii="Times New Roman" w:eastAsia="Times New Roman" w:hAnsi="Times New Roman" w:cs="Times New Roman"/>
        </w:rPr>
        <w:t xml:space="preserve">      </w:t>
      </w:r>
    </w:p>
    <w:p w:rsidR="00C15EB9" w:rsidRDefault="00C15EB9"/>
    <w:p w:rsidR="00DC47A4" w:rsidRDefault="00DC47A4" w:rsidP="00DC47A4">
      <w:pPr>
        <w:rPr>
          <w:rFonts w:ascii="Times New Roman" w:eastAsia="Times New Roman" w:hAnsi="Times New Roman" w:cs="Times New Roman"/>
          <w:color w:val="000000"/>
          <w:spacing w:val="-10"/>
        </w:rPr>
      </w:pPr>
    </w:p>
    <w:p w:rsidR="00DC47A4" w:rsidRDefault="00DC47A4" w:rsidP="00DC47A4">
      <w:pPr>
        <w:rPr>
          <w:rFonts w:ascii="Times New Roman" w:eastAsia="Times New Roman" w:hAnsi="Times New Roman" w:cs="Times New Roman"/>
          <w:color w:val="000000"/>
          <w:spacing w:val="-10"/>
        </w:rPr>
      </w:pPr>
      <w:r w:rsidRPr="00EF66F8">
        <w:rPr>
          <w:rFonts w:ascii="Times New Roman" w:eastAsia="Times New Roman" w:hAnsi="Times New Roman" w:cs="Times New Roman"/>
          <w:b/>
        </w:rPr>
        <w:t>«Заказчик»</w:t>
      </w:r>
      <w:r w:rsidRPr="00EF66F8">
        <w:rPr>
          <w:rFonts w:ascii="Times New Roman" w:eastAsia="Times New Roman" w:hAnsi="Times New Roman" w:cs="Times New Roman"/>
          <w:b/>
        </w:rPr>
        <w:tab/>
      </w:r>
      <w:r w:rsidRPr="00EF66F8">
        <w:rPr>
          <w:rFonts w:ascii="Times New Roman" w:eastAsia="Times New Roman" w:hAnsi="Times New Roman" w:cs="Times New Roman"/>
          <w:b/>
        </w:rPr>
        <w:tab/>
      </w:r>
      <w:r w:rsidRPr="00EF66F8">
        <w:rPr>
          <w:rFonts w:ascii="Times New Roman" w:eastAsia="Times New Roman" w:hAnsi="Times New Roman" w:cs="Times New Roman"/>
          <w:b/>
        </w:rPr>
        <w:tab/>
        <w:t xml:space="preserve">                                  «</w:t>
      </w:r>
      <w:r>
        <w:rPr>
          <w:rFonts w:ascii="Times New Roman" w:eastAsia="Times New Roman" w:hAnsi="Times New Roman" w:cs="Times New Roman"/>
          <w:b/>
        </w:rPr>
        <w:t>Исполнитель</w:t>
      </w:r>
      <w:r w:rsidRPr="00EF66F8">
        <w:rPr>
          <w:rFonts w:ascii="Times New Roman" w:eastAsia="Times New Roman" w:hAnsi="Times New Roman" w:cs="Times New Roman"/>
          <w:b/>
        </w:rPr>
        <w:t>»</w:t>
      </w:r>
      <w:r w:rsidRPr="00EF66F8">
        <w:rPr>
          <w:rFonts w:ascii="Times New Roman" w:eastAsia="Times New Roman" w:hAnsi="Times New Roman" w:cs="Times New Roman"/>
          <w:b/>
        </w:rPr>
        <w:tab/>
      </w:r>
    </w:p>
    <w:tbl>
      <w:tblPr>
        <w:tblW w:w="9746" w:type="dxa"/>
        <w:tblLook w:val="01E0"/>
      </w:tblPr>
      <w:tblGrid>
        <w:gridCol w:w="4873"/>
        <w:gridCol w:w="4873"/>
      </w:tblGrid>
      <w:tr w:rsidR="00DC47A4" w:rsidRPr="00EF66F8" w:rsidTr="005E5E37">
        <w:tc>
          <w:tcPr>
            <w:tcW w:w="4873" w:type="dxa"/>
          </w:tcPr>
          <w:p w:rsidR="00DC47A4" w:rsidRPr="00EF66F8" w:rsidRDefault="00DC47A4" w:rsidP="005E5E37">
            <w:pPr>
              <w:autoSpaceDE w:val="0"/>
              <w:spacing w:after="0" w:line="240" w:lineRule="auto"/>
              <w:jc w:val="both"/>
              <w:rPr>
                <w:rFonts w:ascii="Times New Roman" w:eastAsia="Calibri" w:hAnsi="Times New Roman" w:cs="Times New Roman"/>
                <w:b/>
              </w:rPr>
            </w:pPr>
          </w:p>
          <w:p w:rsidR="00DC47A4" w:rsidRPr="00EF66F8" w:rsidRDefault="00DC47A4" w:rsidP="005E5E37">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Глава Хомутовского района Курской области</w:t>
            </w:r>
          </w:p>
          <w:p w:rsidR="00DC47A4" w:rsidRPr="00EF66F8" w:rsidRDefault="00DC47A4" w:rsidP="005E5E37">
            <w:pPr>
              <w:autoSpaceDE w:val="0"/>
              <w:spacing w:after="0" w:line="240" w:lineRule="auto"/>
              <w:ind w:firstLine="720"/>
              <w:jc w:val="both"/>
              <w:rPr>
                <w:rFonts w:ascii="Times New Roman" w:eastAsia="Calibri" w:hAnsi="Times New Roman" w:cs="Times New Roman"/>
                <w:b/>
              </w:rPr>
            </w:pPr>
          </w:p>
          <w:p w:rsidR="00DC47A4" w:rsidRPr="00EF66F8" w:rsidRDefault="00DC47A4" w:rsidP="005E5E37">
            <w:pPr>
              <w:autoSpaceDE w:val="0"/>
              <w:spacing w:after="0" w:line="240" w:lineRule="auto"/>
              <w:jc w:val="both"/>
              <w:rPr>
                <w:rFonts w:ascii="Times New Roman" w:eastAsia="Calibri" w:hAnsi="Times New Roman" w:cs="Times New Roman"/>
                <w:b/>
              </w:rPr>
            </w:pPr>
            <w:r w:rsidRPr="00EF66F8">
              <w:rPr>
                <w:rFonts w:ascii="Times New Roman" w:eastAsia="Calibri" w:hAnsi="Times New Roman" w:cs="Times New Roman"/>
                <w:b/>
              </w:rPr>
              <w:t>_</w:t>
            </w:r>
            <w:r>
              <w:rPr>
                <w:rFonts w:ascii="Times New Roman" w:eastAsia="Calibri" w:hAnsi="Times New Roman" w:cs="Times New Roman"/>
                <w:b/>
              </w:rPr>
              <w:t>___</w:t>
            </w:r>
            <w:r w:rsidRPr="00EF66F8">
              <w:rPr>
                <w:rFonts w:ascii="Times New Roman" w:eastAsia="Calibri" w:hAnsi="Times New Roman" w:cs="Times New Roman"/>
                <w:b/>
              </w:rPr>
              <w:t>________________</w:t>
            </w:r>
            <w:r>
              <w:rPr>
                <w:rFonts w:ascii="Times New Roman" w:eastAsia="Calibri" w:hAnsi="Times New Roman" w:cs="Times New Roman"/>
                <w:b/>
              </w:rPr>
              <w:t>___</w:t>
            </w:r>
            <w:r w:rsidRPr="00EF66F8">
              <w:rPr>
                <w:rFonts w:ascii="Times New Roman" w:eastAsia="Calibri" w:hAnsi="Times New Roman" w:cs="Times New Roman"/>
                <w:b/>
              </w:rPr>
              <w:t>____ Ю.В. Хрулёв</w:t>
            </w:r>
          </w:p>
          <w:p w:rsidR="00DC47A4" w:rsidRPr="00EF66F8" w:rsidRDefault="00DC47A4" w:rsidP="005E5E37">
            <w:pPr>
              <w:autoSpaceDE w:val="0"/>
              <w:spacing w:after="0" w:line="240" w:lineRule="auto"/>
              <w:ind w:firstLine="720"/>
              <w:jc w:val="both"/>
              <w:rPr>
                <w:rFonts w:ascii="Times New Roman" w:eastAsia="Calibri" w:hAnsi="Times New Roman" w:cs="Times New Roman"/>
                <w:sz w:val="16"/>
                <w:szCs w:val="16"/>
              </w:rPr>
            </w:pPr>
            <w:r w:rsidRPr="00EF66F8">
              <w:rPr>
                <w:rFonts w:ascii="Times New Roman" w:eastAsia="Calibri" w:hAnsi="Times New Roman" w:cs="Times New Roman"/>
                <w:sz w:val="16"/>
                <w:szCs w:val="16"/>
              </w:rPr>
              <w:t>Подписано ЭЦП</w:t>
            </w:r>
          </w:p>
          <w:p w:rsidR="00DC47A4" w:rsidRPr="00EF66F8" w:rsidRDefault="00DC47A4" w:rsidP="005E5E37">
            <w:pPr>
              <w:suppressAutoHyphens/>
              <w:autoSpaceDE w:val="0"/>
              <w:autoSpaceDN w:val="0"/>
              <w:adjustRightInd w:val="0"/>
              <w:spacing w:after="0" w:line="240" w:lineRule="auto"/>
              <w:rPr>
                <w:rFonts w:ascii="Times New Roman" w:eastAsia="Times New Roman" w:hAnsi="Times New Roman" w:cs="Times New Roman"/>
                <w:b/>
              </w:rPr>
            </w:pPr>
          </w:p>
        </w:tc>
        <w:tc>
          <w:tcPr>
            <w:tcW w:w="4873" w:type="dxa"/>
          </w:tcPr>
          <w:p w:rsidR="00DC47A4" w:rsidRDefault="00DC47A4" w:rsidP="005E5E37">
            <w:pPr>
              <w:suppressAutoHyphens/>
              <w:autoSpaceDE w:val="0"/>
              <w:autoSpaceDN w:val="0"/>
              <w:adjustRightInd w:val="0"/>
              <w:spacing w:after="0" w:line="240" w:lineRule="auto"/>
              <w:rPr>
                <w:rFonts w:ascii="Times New Roman" w:eastAsia="Times New Roman" w:hAnsi="Times New Roman" w:cs="Times New Roman"/>
                <w:b/>
              </w:rPr>
            </w:pPr>
          </w:p>
          <w:p w:rsidR="00DC47A4" w:rsidRPr="00116DE2" w:rsidRDefault="00DC47A4" w:rsidP="005E5E37">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Индивидуальный предприниматель</w:t>
            </w:r>
          </w:p>
          <w:p w:rsidR="00DC47A4" w:rsidRPr="00116DE2" w:rsidRDefault="00DC47A4" w:rsidP="005E5E37">
            <w:pPr>
              <w:suppressAutoHyphens/>
              <w:autoSpaceDE w:val="0"/>
              <w:autoSpaceDN w:val="0"/>
              <w:adjustRightInd w:val="0"/>
              <w:spacing w:after="0" w:line="240" w:lineRule="auto"/>
              <w:rPr>
                <w:rFonts w:ascii="Times New Roman" w:eastAsia="Times New Roman" w:hAnsi="Times New Roman" w:cs="Times New Roman"/>
                <w:b/>
              </w:rPr>
            </w:pPr>
          </w:p>
          <w:p w:rsidR="00DC47A4" w:rsidRDefault="00DC47A4" w:rsidP="005E5E37">
            <w:pPr>
              <w:suppressAutoHyphens/>
              <w:autoSpaceDE w:val="0"/>
              <w:autoSpaceDN w:val="0"/>
              <w:adjustRightInd w:val="0"/>
              <w:spacing w:after="0" w:line="240" w:lineRule="auto"/>
              <w:rPr>
                <w:rFonts w:ascii="Times New Roman" w:eastAsia="Times New Roman" w:hAnsi="Times New Roman" w:cs="Times New Roman"/>
                <w:b/>
              </w:rPr>
            </w:pPr>
            <w:r w:rsidRPr="00116DE2">
              <w:rPr>
                <w:rFonts w:ascii="Times New Roman" w:eastAsia="Times New Roman" w:hAnsi="Times New Roman" w:cs="Times New Roman"/>
                <w:b/>
              </w:rPr>
              <w:t>_________________________Е.</w:t>
            </w:r>
            <w:r w:rsidR="00044552">
              <w:rPr>
                <w:rFonts w:ascii="Times New Roman" w:eastAsia="Times New Roman" w:hAnsi="Times New Roman" w:cs="Times New Roman"/>
                <w:b/>
              </w:rPr>
              <w:t>Е</w:t>
            </w:r>
            <w:bookmarkStart w:id="1" w:name="_GoBack"/>
            <w:bookmarkEnd w:id="1"/>
            <w:r w:rsidRPr="00116DE2">
              <w:rPr>
                <w:rFonts w:ascii="Times New Roman" w:eastAsia="Times New Roman" w:hAnsi="Times New Roman" w:cs="Times New Roman"/>
                <w:b/>
              </w:rPr>
              <w:t>. Татаринова</w:t>
            </w:r>
          </w:p>
          <w:p w:rsidR="00DC47A4" w:rsidRPr="00EF66F8" w:rsidRDefault="00DC47A4" w:rsidP="005E5E37">
            <w:pPr>
              <w:suppressAutoHyphens/>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sz w:val="16"/>
                <w:szCs w:val="16"/>
              </w:rPr>
              <w:t>П</w:t>
            </w:r>
            <w:r w:rsidRPr="00116DE2">
              <w:rPr>
                <w:rFonts w:ascii="Times New Roman" w:eastAsia="Times New Roman" w:hAnsi="Times New Roman" w:cs="Times New Roman"/>
                <w:sz w:val="16"/>
                <w:szCs w:val="16"/>
              </w:rPr>
              <w:t>одписано ЭЦП</w:t>
            </w:r>
          </w:p>
        </w:tc>
      </w:tr>
    </w:tbl>
    <w:p w:rsidR="00C15EB9" w:rsidRDefault="00C15EB9"/>
    <w:p w:rsidR="00C15EB9" w:rsidRDefault="00C15EB9"/>
    <w:p w:rsidR="00C15EB9" w:rsidRDefault="00C15EB9"/>
    <w:sectPr w:rsidR="00C15EB9" w:rsidSect="00AF404D">
      <w:pgSz w:w="11906" w:h="16838"/>
      <w:pgMar w:top="117" w:right="850" w:bottom="56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9FD" w:rsidRDefault="00CB09FD" w:rsidP="009C7D7C">
      <w:pPr>
        <w:spacing w:after="0" w:line="240" w:lineRule="auto"/>
      </w:pPr>
      <w:r>
        <w:separator/>
      </w:r>
    </w:p>
  </w:endnote>
  <w:endnote w:type="continuationSeparator" w:id="1">
    <w:p w:rsidR="00CB09FD" w:rsidRDefault="00CB09FD" w:rsidP="009C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9FD" w:rsidRDefault="00CB09FD" w:rsidP="009C7D7C">
      <w:pPr>
        <w:spacing w:after="0" w:line="240" w:lineRule="auto"/>
      </w:pPr>
      <w:r>
        <w:separator/>
      </w:r>
    </w:p>
  </w:footnote>
  <w:footnote w:type="continuationSeparator" w:id="1">
    <w:p w:rsidR="00CB09FD" w:rsidRDefault="00CB09FD" w:rsidP="009C7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1662"/>
    <w:multiLevelType w:val="hybridMultilevel"/>
    <w:tmpl w:val="5D365E5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F66F8"/>
    <w:rsid w:val="00044552"/>
    <w:rsid w:val="0008303E"/>
    <w:rsid w:val="000B6AFE"/>
    <w:rsid w:val="00116DE2"/>
    <w:rsid w:val="001C25B7"/>
    <w:rsid w:val="00207D7A"/>
    <w:rsid w:val="00211F53"/>
    <w:rsid w:val="0025428F"/>
    <w:rsid w:val="002E5EE2"/>
    <w:rsid w:val="00327B52"/>
    <w:rsid w:val="003338EA"/>
    <w:rsid w:val="00376C25"/>
    <w:rsid w:val="003922DF"/>
    <w:rsid w:val="00532A3D"/>
    <w:rsid w:val="00702E49"/>
    <w:rsid w:val="007307C7"/>
    <w:rsid w:val="0074584B"/>
    <w:rsid w:val="00883BC0"/>
    <w:rsid w:val="008C5063"/>
    <w:rsid w:val="009C7D7C"/>
    <w:rsid w:val="00AF404D"/>
    <w:rsid w:val="00B429FC"/>
    <w:rsid w:val="00C10031"/>
    <w:rsid w:val="00C15EB9"/>
    <w:rsid w:val="00C64AA6"/>
    <w:rsid w:val="00CB09FD"/>
    <w:rsid w:val="00DC47A4"/>
    <w:rsid w:val="00DD1CFE"/>
    <w:rsid w:val="00DE351C"/>
    <w:rsid w:val="00EF66F8"/>
    <w:rsid w:val="00F93C74"/>
    <w:rsid w:val="00FA2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38EA"/>
    <w:rPr>
      <w:color w:val="0000FF" w:themeColor="hyperlink"/>
      <w:u w:val="single"/>
    </w:rPr>
  </w:style>
  <w:style w:type="table" w:styleId="a4">
    <w:name w:val="Table Grid"/>
    <w:basedOn w:val="a1"/>
    <w:uiPriority w:val="39"/>
    <w:rsid w:val="00211F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C7D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7D7C"/>
  </w:style>
  <w:style w:type="paragraph" w:styleId="a7">
    <w:name w:val="footer"/>
    <w:basedOn w:val="a"/>
    <w:link w:val="a8"/>
    <w:uiPriority w:val="99"/>
    <w:semiHidden/>
    <w:unhideWhenUsed/>
    <w:rsid w:val="009C7D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7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3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8DD4A139E93247E97114E52CA2336CE6441907AC610105A92FF3F8A4Fq5F" TargetMode="External"/><Relationship Id="rId3" Type="http://schemas.openxmlformats.org/officeDocument/2006/relationships/settings" Target="settings.xml"/><Relationship Id="rId7" Type="http://schemas.openxmlformats.org/officeDocument/2006/relationships/hyperlink" Target="consultantplus://offline/ref=7AB39050DC408B225F3FD22B9A48045A55DF41F542FDB8904E27AD2530E18C02E79828A8849BDABCT0E8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ia046@yandex.ru" TargetMode="External"/><Relationship Id="rId4" Type="http://schemas.openxmlformats.org/officeDocument/2006/relationships/webSettings" Target="webSettings.xml"/><Relationship Id="rId9" Type="http://schemas.openxmlformats.org/officeDocument/2006/relationships/hyperlink" Target="mailto:secretar.hom@rkur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5897</Words>
  <Characters>33618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26</cp:revision>
  <dcterms:created xsi:type="dcterms:W3CDTF">2019-09-27T06:58:00Z</dcterms:created>
  <dcterms:modified xsi:type="dcterms:W3CDTF">2019-11-18T06:53:00Z</dcterms:modified>
</cp:coreProperties>
</file>