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74" w:rsidRPr="00497C74" w:rsidRDefault="00497C74" w:rsidP="00497C74">
      <w:pPr>
        <w:suppressAutoHyphens/>
        <w:autoSpaceDE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34"/>
          <w:szCs w:val="34"/>
          <w:lang w:eastAsia="en-US" w:bidi="ar-SA"/>
        </w:rPr>
      </w:pPr>
      <w:r w:rsidRPr="00497C74">
        <w:rPr>
          <w:rFonts w:ascii="Times New Roman" w:eastAsia="Calibri" w:hAnsi="Times New Roman" w:cs="Times New Roman"/>
          <w:b/>
          <w:bCs/>
          <w:color w:val="auto"/>
          <w:sz w:val="34"/>
          <w:szCs w:val="34"/>
          <w:lang w:eastAsia="en-US" w:bidi="ar-SA"/>
        </w:rPr>
        <w:t xml:space="preserve">АДМИНИСТРАЦИЯ </w:t>
      </w:r>
    </w:p>
    <w:p w:rsidR="00497C74" w:rsidRPr="00497C74" w:rsidRDefault="00497C74" w:rsidP="00497C74">
      <w:pPr>
        <w:suppressAutoHyphens/>
        <w:autoSpaceDE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34"/>
          <w:szCs w:val="34"/>
          <w:lang w:eastAsia="en-US" w:bidi="ar-SA"/>
        </w:rPr>
      </w:pPr>
      <w:r w:rsidRPr="00497C74">
        <w:rPr>
          <w:rFonts w:ascii="Times New Roman" w:eastAsia="Calibri" w:hAnsi="Times New Roman" w:cs="Times New Roman"/>
          <w:b/>
          <w:bCs/>
          <w:color w:val="auto"/>
          <w:sz w:val="34"/>
          <w:szCs w:val="34"/>
          <w:lang w:eastAsia="en-US" w:bidi="ar-SA"/>
        </w:rPr>
        <w:t xml:space="preserve">ХОМУТОВСКОГО РАЙОНА </w:t>
      </w:r>
      <w:r w:rsidRPr="00497C74">
        <w:rPr>
          <w:rFonts w:ascii="Times New Roman" w:eastAsia="Calibri" w:hAnsi="Times New Roman" w:cs="Times New Roman"/>
          <w:b/>
          <w:color w:val="auto"/>
          <w:sz w:val="34"/>
          <w:szCs w:val="34"/>
          <w:lang w:eastAsia="en-US" w:bidi="ar-SA"/>
        </w:rPr>
        <w:t>КУРСКОЙ ОБЛАСТИ</w:t>
      </w:r>
    </w:p>
    <w:p w:rsidR="00497C74" w:rsidRPr="00497C74" w:rsidRDefault="00497C74" w:rsidP="00497C74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pacing w:val="80"/>
          <w:sz w:val="22"/>
          <w:szCs w:val="22"/>
          <w:lang w:eastAsia="ar-SA"/>
        </w:rPr>
      </w:pPr>
    </w:p>
    <w:p w:rsidR="00497C74" w:rsidRPr="00497C74" w:rsidRDefault="00497C74" w:rsidP="00497C74">
      <w:pPr>
        <w:suppressAutoHyphens/>
        <w:autoSpaceDE w:val="0"/>
        <w:jc w:val="center"/>
        <w:rPr>
          <w:rFonts w:ascii="Times New Roman" w:eastAsia="Calibri" w:hAnsi="Times New Roman" w:cs="Times New Roman"/>
          <w:color w:val="auto"/>
          <w:spacing w:val="40"/>
          <w:sz w:val="30"/>
          <w:szCs w:val="30"/>
          <w:lang w:eastAsia="en-US" w:bidi="ar-SA"/>
        </w:rPr>
      </w:pPr>
      <w:r w:rsidRPr="00497C74">
        <w:rPr>
          <w:rFonts w:ascii="Times New Roman" w:eastAsia="Calibri" w:hAnsi="Times New Roman" w:cs="Times New Roman"/>
          <w:bCs/>
          <w:spacing w:val="40"/>
          <w:sz w:val="30"/>
          <w:szCs w:val="30"/>
          <w:lang w:eastAsia="ar-SA"/>
        </w:rPr>
        <w:t>ПОСТАНОВЛЕНИЕ</w:t>
      </w:r>
    </w:p>
    <w:p w:rsidR="00497C74" w:rsidRPr="00497C74" w:rsidRDefault="00497C74" w:rsidP="00497C74">
      <w:pPr>
        <w:suppressAutoHyphens/>
        <w:autoSpaceDE w:val="0"/>
        <w:autoSpaceDN w:val="0"/>
        <w:jc w:val="center"/>
        <w:rPr>
          <w:rFonts w:ascii="Times New Roman" w:eastAsia="Times New Roman" w:hAnsi="Times New Roman" w:cs="Courier New"/>
          <w:color w:val="auto"/>
          <w:sz w:val="16"/>
          <w:szCs w:val="16"/>
          <w:lang w:eastAsia="zh-CN" w:bidi="ar-SA"/>
        </w:rPr>
      </w:pPr>
    </w:p>
    <w:p w:rsidR="00497C74" w:rsidRPr="00497C74" w:rsidRDefault="00497C74" w:rsidP="00497C74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497C7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от 24.01.2023  № 4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7</w:t>
      </w:r>
      <w:r w:rsidRPr="00497C7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-па</w:t>
      </w:r>
    </w:p>
    <w:p w:rsidR="00497C74" w:rsidRPr="00497C74" w:rsidRDefault="00497C74" w:rsidP="00497C74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</w:p>
    <w:p w:rsidR="00497C74" w:rsidRPr="00497C74" w:rsidRDefault="00497C74" w:rsidP="00497C74">
      <w:pPr>
        <w:suppressAutoHyphens/>
        <w:autoSpaceDE w:val="0"/>
        <w:jc w:val="center"/>
        <w:rPr>
          <w:rFonts w:ascii="Times New Roman" w:eastAsia="Times New Roman" w:hAnsi="Times New Roman" w:cs="Courier New"/>
          <w:color w:val="auto"/>
          <w:sz w:val="26"/>
          <w:szCs w:val="28"/>
          <w:lang w:eastAsia="zh-CN" w:bidi="ar-SA"/>
        </w:rPr>
      </w:pPr>
      <w:r w:rsidRPr="00497C74">
        <w:rPr>
          <w:rFonts w:ascii="Times New Roman" w:eastAsia="Times New Roman" w:hAnsi="Times New Roman" w:cs="Times New Roman"/>
          <w:color w:val="auto"/>
          <w:sz w:val="26"/>
          <w:szCs w:val="28"/>
          <w:lang w:eastAsia="ar-SA" w:bidi="ar-SA"/>
        </w:rPr>
        <w:t>п. Хомутовка</w:t>
      </w:r>
    </w:p>
    <w:p w:rsidR="009C07CA" w:rsidRPr="004A7A95" w:rsidRDefault="009C07CA" w:rsidP="004A7A95">
      <w:pPr>
        <w:jc w:val="center"/>
        <w:rPr>
          <w:rFonts w:ascii="Times New Roman" w:hAnsi="Times New Roman" w:cs="Times New Roman"/>
          <w:b/>
        </w:rPr>
      </w:pPr>
    </w:p>
    <w:p w:rsidR="004A7A95" w:rsidRDefault="004A7A95" w:rsidP="009C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95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«Содействие занятости населения в Хомутовском районе Курской области»</w:t>
      </w:r>
    </w:p>
    <w:p w:rsidR="009C07CA" w:rsidRPr="009C07CA" w:rsidRDefault="009C07CA" w:rsidP="009C0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95" w:rsidRPr="004A7A95" w:rsidRDefault="004A7A95" w:rsidP="009C07C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07CA" w:rsidRPr="009C07CA">
        <w:rPr>
          <w:rFonts w:ascii="Times New Roman" w:hAnsi="Times New Roman" w:cs="Times New Roman"/>
          <w:sz w:val="28"/>
          <w:szCs w:val="28"/>
        </w:rPr>
        <w:t>решением Представительного Собрания Хомутовск</w:t>
      </w:r>
      <w:r w:rsidR="00811B02">
        <w:rPr>
          <w:rFonts w:ascii="Times New Roman" w:hAnsi="Times New Roman" w:cs="Times New Roman"/>
          <w:sz w:val="28"/>
          <w:szCs w:val="28"/>
        </w:rPr>
        <w:t>ого района Курской области от 20</w:t>
      </w:r>
      <w:r w:rsidR="009C07CA" w:rsidRPr="009C07CA">
        <w:rPr>
          <w:rFonts w:ascii="Times New Roman" w:hAnsi="Times New Roman" w:cs="Times New Roman"/>
          <w:sz w:val="28"/>
          <w:szCs w:val="28"/>
        </w:rPr>
        <w:t>.12.2022 № 33/349 «О внесении изменений в решение Представительного Собрания Хомутовского района Курской области от 24.12.2021 № 23/237 «О бюджете муниципального района «Хомутовский район» Курской области на 2022 год и на плановый период 2023 и 2024 годов», решением Представительного Собрания Хомутовск</w:t>
      </w:r>
      <w:r w:rsidR="00811B02">
        <w:rPr>
          <w:rFonts w:ascii="Times New Roman" w:hAnsi="Times New Roman" w:cs="Times New Roman"/>
          <w:sz w:val="28"/>
          <w:szCs w:val="28"/>
        </w:rPr>
        <w:t>ого района Курской области от 20</w:t>
      </w:r>
      <w:r w:rsidR="009C07CA" w:rsidRPr="009C07CA">
        <w:rPr>
          <w:rFonts w:ascii="Times New Roman" w:hAnsi="Times New Roman" w:cs="Times New Roman"/>
          <w:sz w:val="28"/>
          <w:szCs w:val="28"/>
        </w:rPr>
        <w:t>.12.2022 № 33/350 «О бюджете муниципального района «Хомутовский район» Курской области на 2023 год и на плановый период 2024 и 2025 годов»</w:t>
      </w:r>
      <w:r w:rsidR="009C07CA">
        <w:rPr>
          <w:rFonts w:ascii="Times New Roman" w:hAnsi="Times New Roman" w:cs="Times New Roman"/>
          <w:sz w:val="28"/>
          <w:szCs w:val="28"/>
        </w:rPr>
        <w:t xml:space="preserve">, </w:t>
      </w:r>
      <w:r w:rsidRPr="004A7A95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 ПОСТАНОВЛЯЕТ:</w:t>
      </w:r>
    </w:p>
    <w:p w:rsidR="004A7A95" w:rsidRPr="004A7A95" w:rsidRDefault="009C07CA" w:rsidP="009C07C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7A95" w:rsidRPr="004A7A95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вносятся в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 муниципальную программу Хомутовского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A7A95" w:rsidRPr="004A7A95">
        <w:rPr>
          <w:rFonts w:ascii="Times New Roman" w:hAnsi="Times New Roman" w:cs="Times New Roman"/>
          <w:sz w:val="28"/>
          <w:szCs w:val="28"/>
        </w:rPr>
        <w:t>«Содействие занятости населения в Хомутовском районе Курской области», утвержденную постановлением Администрации Хомутовского района от 17.12.2014 № 648 (в редакции постановлений Администрации Хомут</w:t>
      </w:r>
      <w:r>
        <w:rPr>
          <w:rFonts w:ascii="Times New Roman" w:hAnsi="Times New Roman" w:cs="Times New Roman"/>
          <w:sz w:val="28"/>
          <w:szCs w:val="28"/>
        </w:rPr>
        <w:t>овского района Курской области от 16.11.2017 № 561, от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 29.12.2017 № 623, от 02.11.2018 № 406, от 12.03.2019 № 120-па, от 03.12.2019 № 563-па, от 30.12.2019 № 620-па, от 27.11.2020 № 587-па, от 05.02.2021 №</w:t>
      </w:r>
      <w:r>
        <w:rPr>
          <w:rFonts w:ascii="Times New Roman" w:hAnsi="Times New Roman" w:cs="Times New Roman"/>
          <w:sz w:val="28"/>
          <w:szCs w:val="28"/>
        </w:rPr>
        <w:t xml:space="preserve"> 60-па,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 от 16.07.2021 №321-па, от 07.10.2021 №429-па, от 11.02.2022 №72-па, от 29.04.2022 №228-па)</w:t>
      </w:r>
      <w:r w:rsidR="00305271">
        <w:rPr>
          <w:rFonts w:ascii="Times New Roman" w:hAnsi="Times New Roman" w:cs="Times New Roman"/>
          <w:sz w:val="28"/>
          <w:szCs w:val="28"/>
        </w:rPr>
        <w:t xml:space="preserve"> изложить муниципальную программу в новой редакции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A7A95" w:rsidRPr="004A7A95" w:rsidRDefault="009C07CA" w:rsidP="009C0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6126" w:rsidRPr="004A7A95">
        <w:rPr>
          <w:rFonts w:ascii="Times New Roman" w:hAnsi="Times New Roman" w:cs="Times New Roman"/>
          <w:sz w:val="28"/>
          <w:szCs w:val="28"/>
        </w:rPr>
        <w:t>Разместить муниципальную</w:t>
      </w:r>
      <w:r w:rsidR="00497C74">
        <w:rPr>
          <w:rFonts w:ascii="Times New Roman" w:hAnsi="Times New Roman" w:cs="Times New Roman"/>
          <w:sz w:val="28"/>
          <w:szCs w:val="28"/>
        </w:rPr>
        <w:t xml:space="preserve"> </w:t>
      </w:r>
      <w:r w:rsidR="00526126" w:rsidRPr="004A7A9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в Хомутовском районе Курской области» </w:t>
      </w:r>
      <w:r w:rsidR="00526126" w:rsidRPr="004A7A95">
        <w:rPr>
          <w:rFonts w:ascii="Times New Roman" w:hAnsi="Times New Roman" w:cs="Times New Roman"/>
          <w:sz w:val="28"/>
          <w:szCs w:val="28"/>
        </w:rPr>
        <w:t>на официальном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«Хомутовский район» с учетом внесенных изменений.</w:t>
      </w:r>
    </w:p>
    <w:p w:rsidR="004A7A95" w:rsidRPr="004A7A95" w:rsidRDefault="009C07CA" w:rsidP="009C0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6126" w:rsidRPr="004A7A95">
        <w:rPr>
          <w:rFonts w:ascii="Times New Roman" w:hAnsi="Times New Roman" w:cs="Times New Roman"/>
          <w:sz w:val="28"/>
          <w:szCs w:val="28"/>
        </w:rPr>
        <w:t>Контроль за</w:t>
      </w:r>
      <w:r w:rsidR="004A7A95" w:rsidRPr="004A7A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Хомутовского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A7A95" w:rsidRPr="004A7A95">
        <w:rPr>
          <w:rFonts w:ascii="Times New Roman" w:hAnsi="Times New Roman" w:cs="Times New Roman"/>
          <w:sz w:val="28"/>
          <w:szCs w:val="28"/>
        </w:rPr>
        <w:t>Ф.Д.Сережечкина.</w:t>
      </w:r>
    </w:p>
    <w:p w:rsidR="004A7A95" w:rsidRPr="004A7A95" w:rsidRDefault="004A7A95" w:rsidP="009C0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95">
        <w:rPr>
          <w:rFonts w:ascii="Times New Roman" w:hAnsi="Times New Roman" w:cs="Times New Roman"/>
          <w:sz w:val="28"/>
          <w:szCs w:val="28"/>
        </w:rPr>
        <w:t xml:space="preserve">4. Постановление вступает в </w:t>
      </w:r>
      <w:r w:rsidR="0067595C" w:rsidRPr="004A7A95">
        <w:rPr>
          <w:rFonts w:ascii="Times New Roman" w:hAnsi="Times New Roman" w:cs="Times New Roman"/>
          <w:sz w:val="28"/>
          <w:szCs w:val="28"/>
        </w:rPr>
        <w:t>силу со</w:t>
      </w:r>
      <w:r w:rsidRPr="004A7A95">
        <w:rPr>
          <w:rFonts w:ascii="Times New Roman" w:hAnsi="Times New Roman" w:cs="Times New Roman"/>
          <w:sz w:val="28"/>
          <w:szCs w:val="28"/>
        </w:rPr>
        <w:t xml:space="preserve"> дня подписания и подлежит опубликованию (обнародованию) в установленном порядке.</w:t>
      </w:r>
    </w:p>
    <w:p w:rsidR="004A7A95" w:rsidRDefault="004A7A95" w:rsidP="004A7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CA" w:rsidRDefault="009C07CA" w:rsidP="004A7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CA" w:rsidRPr="004A7A95" w:rsidRDefault="009C07CA" w:rsidP="004A7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95" w:rsidRPr="004A7A95" w:rsidRDefault="004A7A95" w:rsidP="004A7A95">
      <w:pPr>
        <w:ind w:right="-36"/>
        <w:jc w:val="both"/>
        <w:rPr>
          <w:rFonts w:ascii="Times New Roman" w:hAnsi="Times New Roman" w:cs="Times New Roman"/>
          <w:sz w:val="28"/>
          <w:szCs w:val="28"/>
        </w:rPr>
      </w:pPr>
      <w:r w:rsidRPr="004A7A95">
        <w:rPr>
          <w:rFonts w:ascii="Times New Roman" w:hAnsi="Times New Roman" w:cs="Times New Roman"/>
          <w:sz w:val="28"/>
          <w:szCs w:val="28"/>
        </w:rPr>
        <w:t xml:space="preserve">Глава Хомутовского района                                                           </w:t>
      </w:r>
    </w:p>
    <w:p w:rsidR="004A7A95" w:rsidRPr="004A7A95" w:rsidRDefault="004A7A95" w:rsidP="004A7A95">
      <w:pPr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95">
        <w:rPr>
          <w:rFonts w:ascii="Times New Roman" w:hAnsi="Times New Roman" w:cs="Times New Roman"/>
          <w:sz w:val="28"/>
          <w:szCs w:val="28"/>
        </w:rPr>
        <w:t>Курской области</w:t>
      </w:r>
      <w:r w:rsidR="0049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97C74" w:rsidRPr="004A7A95">
        <w:rPr>
          <w:rFonts w:ascii="Times New Roman" w:hAnsi="Times New Roman" w:cs="Times New Roman"/>
          <w:sz w:val="28"/>
          <w:szCs w:val="28"/>
        </w:rPr>
        <w:t>Ю. Хрул</w:t>
      </w:r>
      <w:r w:rsidR="00497C74">
        <w:rPr>
          <w:rFonts w:ascii="Times New Roman" w:hAnsi="Times New Roman" w:cs="Times New Roman"/>
          <w:sz w:val="28"/>
          <w:szCs w:val="28"/>
        </w:rPr>
        <w:t>е</w:t>
      </w:r>
      <w:r w:rsidR="00497C74" w:rsidRPr="004A7A95">
        <w:rPr>
          <w:rFonts w:ascii="Times New Roman" w:hAnsi="Times New Roman" w:cs="Times New Roman"/>
          <w:sz w:val="28"/>
          <w:szCs w:val="28"/>
        </w:rPr>
        <w:t>в</w:t>
      </w:r>
    </w:p>
    <w:p w:rsidR="009C07CA" w:rsidRDefault="009C07CA">
      <w:pPr>
        <w:rPr>
          <w:rFonts w:ascii="Times New Roman" w:hAnsi="Times New Roman" w:cs="Times New Roman"/>
        </w:rPr>
      </w:pPr>
    </w:p>
    <w:p w:rsidR="00E24E7D" w:rsidRPr="0067595C" w:rsidRDefault="00E24E7D" w:rsidP="009C07CA">
      <w:pPr>
        <w:ind w:left="5103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Приложение</w:t>
      </w:r>
    </w:p>
    <w:p w:rsidR="006B6A38" w:rsidRPr="0067595C" w:rsidRDefault="006B6A38" w:rsidP="009C07CA">
      <w:pPr>
        <w:ind w:left="5103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У</w:t>
      </w:r>
      <w:r w:rsidR="00E24E7D" w:rsidRPr="0067595C">
        <w:rPr>
          <w:rFonts w:ascii="Times New Roman" w:hAnsi="Times New Roman" w:cs="Times New Roman"/>
        </w:rPr>
        <w:t>ТВЕРЖДЕНА</w:t>
      </w:r>
    </w:p>
    <w:p w:rsidR="00B046DE" w:rsidRPr="0067595C" w:rsidRDefault="006B6A38" w:rsidP="009C07CA">
      <w:pPr>
        <w:ind w:left="5103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Постановлением Ад</w:t>
      </w:r>
      <w:r w:rsidR="00B046DE" w:rsidRPr="0067595C">
        <w:rPr>
          <w:rFonts w:ascii="Times New Roman" w:hAnsi="Times New Roman" w:cs="Times New Roman"/>
        </w:rPr>
        <w:t>министрации Хомутовского района</w:t>
      </w:r>
    </w:p>
    <w:p w:rsidR="00A04517" w:rsidRPr="0067595C" w:rsidRDefault="006B6A38" w:rsidP="009C07CA">
      <w:pPr>
        <w:ind w:left="5103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Курской о</w:t>
      </w:r>
      <w:r w:rsidR="00B046DE" w:rsidRPr="0067595C">
        <w:rPr>
          <w:rFonts w:ascii="Times New Roman" w:hAnsi="Times New Roman" w:cs="Times New Roman"/>
        </w:rPr>
        <w:t xml:space="preserve">бласти от 17.12.2014 года </w:t>
      </w:r>
      <w:r w:rsidR="009C07CA">
        <w:rPr>
          <w:rFonts w:ascii="Times New Roman" w:hAnsi="Times New Roman" w:cs="Times New Roman"/>
        </w:rPr>
        <w:br/>
      </w:r>
      <w:r w:rsidR="00B046DE" w:rsidRPr="0067595C">
        <w:rPr>
          <w:rFonts w:ascii="Times New Roman" w:hAnsi="Times New Roman" w:cs="Times New Roman"/>
        </w:rPr>
        <w:t>№ 648</w:t>
      </w:r>
      <w:r w:rsidRPr="0067595C">
        <w:rPr>
          <w:rFonts w:ascii="Times New Roman" w:hAnsi="Times New Roman" w:cs="Times New Roman"/>
        </w:rPr>
        <w:t>(в редакци</w:t>
      </w:r>
      <w:r w:rsidR="00E24E7D" w:rsidRPr="0067595C">
        <w:rPr>
          <w:rFonts w:ascii="Times New Roman" w:hAnsi="Times New Roman" w:cs="Times New Roman"/>
        </w:rPr>
        <w:t>и</w:t>
      </w:r>
      <w:r w:rsidR="00B046DE" w:rsidRPr="0067595C">
        <w:rPr>
          <w:rFonts w:ascii="Times New Roman" w:hAnsi="Times New Roman" w:cs="Times New Roman"/>
        </w:rPr>
        <w:t xml:space="preserve"> постановлений Администрации</w:t>
      </w:r>
      <w:r w:rsidR="00497C74">
        <w:rPr>
          <w:rFonts w:ascii="Times New Roman" w:hAnsi="Times New Roman" w:cs="Times New Roman"/>
        </w:rPr>
        <w:t xml:space="preserve"> </w:t>
      </w:r>
      <w:r w:rsidRPr="0067595C">
        <w:rPr>
          <w:rFonts w:ascii="Times New Roman" w:hAnsi="Times New Roman" w:cs="Times New Roman"/>
        </w:rPr>
        <w:t xml:space="preserve">Хомутовского района </w:t>
      </w:r>
      <w:r w:rsidR="00B046DE" w:rsidRPr="0067595C">
        <w:rPr>
          <w:rFonts w:ascii="Times New Roman" w:hAnsi="Times New Roman" w:cs="Times New Roman"/>
        </w:rPr>
        <w:t>Курской области</w:t>
      </w:r>
      <w:r w:rsidR="00497C74">
        <w:rPr>
          <w:rFonts w:ascii="Times New Roman" w:hAnsi="Times New Roman" w:cs="Times New Roman"/>
        </w:rPr>
        <w:t xml:space="preserve"> </w:t>
      </w:r>
      <w:r w:rsidRPr="0067595C">
        <w:rPr>
          <w:rFonts w:ascii="Times New Roman" w:hAnsi="Times New Roman" w:cs="Times New Roman"/>
        </w:rPr>
        <w:t xml:space="preserve">от 16.11.2017 № 561, от 29.12.2017 № 623,от 02.11.2018 </w:t>
      </w:r>
      <w:r w:rsidR="009C07CA">
        <w:rPr>
          <w:rFonts w:ascii="Times New Roman" w:hAnsi="Times New Roman" w:cs="Times New Roman"/>
        </w:rPr>
        <w:br/>
      </w:r>
      <w:r w:rsidRPr="0067595C">
        <w:rPr>
          <w:rFonts w:ascii="Times New Roman" w:hAnsi="Times New Roman" w:cs="Times New Roman"/>
        </w:rPr>
        <w:t xml:space="preserve">№ </w:t>
      </w:r>
      <w:r w:rsidR="00B046DE" w:rsidRPr="0067595C">
        <w:rPr>
          <w:rFonts w:ascii="Times New Roman" w:hAnsi="Times New Roman" w:cs="Times New Roman"/>
        </w:rPr>
        <w:t>406, от 12.03.2019 № 120-па,</w:t>
      </w:r>
      <w:r w:rsidR="009C07CA">
        <w:rPr>
          <w:rFonts w:ascii="Times New Roman" w:hAnsi="Times New Roman" w:cs="Times New Roman"/>
        </w:rPr>
        <w:br/>
      </w:r>
      <w:r w:rsidRPr="0067595C">
        <w:rPr>
          <w:rFonts w:ascii="Times New Roman" w:hAnsi="Times New Roman" w:cs="Times New Roman"/>
        </w:rPr>
        <w:t xml:space="preserve">от 03.12.2019 № </w:t>
      </w:r>
      <w:r w:rsidR="00B046DE" w:rsidRPr="0067595C">
        <w:rPr>
          <w:rFonts w:ascii="Times New Roman" w:hAnsi="Times New Roman" w:cs="Times New Roman"/>
        </w:rPr>
        <w:t xml:space="preserve">563-па, от 30.12.2019 </w:t>
      </w:r>
      <w:r w:rsidR="009C07CA">
        <w:rPr>
          <w:rFonts w:ascii="Times New Roman" w:hAnsi="Times New Roman" w:cs="Times New Roman"/>
        </w:rPr>
        <w:br/>
      </w:r>
      <w:r w:rsidR="00B046DE" w:rsidRPr="0067595C">
        <w:rPr>
          <w:rFonts w:ascii="Times New Roman" w:hAnsi="Times New Roman" w:cs="Times New Roman"/>
        </w:rPr>
        <w:t>№ 620-па,</w:t>
      </w:r>
      <w:r w:rsidRPr="0067595C">
        <w:rPr>
          <w:rFonts w:ascii="Times New Roman" w:hAnsi="Times New Roman" w:cs="Times New Roman"/>
        </w:rPr>
        <w:t xml:space="preserve">от 27.11.2020 № 587-па, </w:t>
      </w:r>
      <w:r w:rsidR="009C07CA">
        <w:rPr>
          <w:rFonts w:ascii="Times New Roman" w:hAnsi="Times New Roman" w:cs="Times New Roman"/>
        </w:rPr>
        <w:br/>
      </w:r>
      <w:r w:rsidRPr="0067595C">
        <w:rPr>
          <w:rFonts w:ascii="Times New Roman" w:hAnsi="Times New Roman" w:cs="Times New Roman"/>
        </w:rPr>
        <w:t>от 05.02.2021 №60-па</w:t>
      </w:r>
      <w:r w:rsidR="00B046DE" w:rsidRPr="0067595C">
        <w:rPr>
          <w:rFonts w:ascii="Times New Roman" w:hAnsi="Times New Roman" w:cs="Times New Roman"/>
        </w:rPr>
        <w:t>;</w:t>
      </w:r>
      <w:r w:rsidR="00E24E7D" w:rsidRPr="0067595C">
        <w:rPr>
          <w:rFonts w:ascii="Times New Roman" w:hAnsi="Times New Roman" w:cs="Times New Roman"/>
        </w:rPr>
        <w:t xml:space="preserve">от </w:t>
      </w:r>
      <w:r w:rsidR="00F055D1" w:rsidRPr="0067595C">
        <w:rPr>
          <w:rFonts w:ascii="Times New Roman" w:hAnsi="Times New Roman" w:cs="Times New Roman"/>
        </w:rPr>
        <w:t>16.07.2021</w:t>
      </w:r>
      <w:r w:rsidR="009C07CA">
        <w:rPr>
          <w:rFonts w:ascii="Times New Roman" w:hAnsi="Times New Roman" w:cs="Times New Roman"/>
        </w:rPr>
        <w:br/>
      </w:r>
      <w:r w:rsidR="00E24E7D" w:rsidRPr="0067595C">
        <w:rPr>
          <w:rFonts w:ascii="Times New Roman" w:hAnsi="Times New Roman" w:cs="Times New Roman"/>
        </w:rPr>
        <w:t xml:space="preserve">№ </w:t>
      </w:r>
      <w:r w:rsidR="00F055D1" w:rsidRPr="0067595C">
        <w:rPr>
          <w:rFonts w:ascii="Times New Roman" w:hAnsi="Times New Roman" w:cs="Times New Roman"/>
        </w:rPr>
        <w:t>321-па</w:t>
      </w:r>
      <w:r w:rsidR="00A04517" w:rsidRPr="0067595C">
        <w:rPr>
          <w:rFonts w:ascii="Times New Roman" w:hAnsi="Times New Roman" w:cs="Times New Roman"/>
        </w:rPr>
        <w:t>,от 07.10.2021 №429-па,</w:t>
      </w:r>
    </w:p>
    <w:p w:rsidR="006B6A38" w:rsidRPr="0067595C" w:rsidRDefault="00A04517" w:rsidP="009C07CA">
      <w:pPr>
        <w:ind w:left="5103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от 11.02.2022 №72-па,</w:t>
      </w:r>
      <w:r w:rsidR="00497C74">
        <w:rPr>
          <w:rFonts w:ascii="Times New Roman" w:hAnsi="Times New Roman" w:cs="Times New Roman"/>
        </w:rPr>
        <w:t xml:space="preserve"> </w:t>
      </w:r>
      <w:r w:rsidRPr="0067595C">
        <w:rPr>
          <w:rFonts w:ascii="Times New Roman" w:hAnsi="Times New Roman" w:cs="Times New Roman"/>
        </w:rPr>
        <w:t xml:space="preserve">от 29.04.2022 </w:t>
      </w:r>
      <w:r w:rsidR="009C07CA">
        <w:rPr>
          <w:rFonts w:ascii="Times New Roman" w:hAnsi="Times New Roman" w:cs="Times New Roman"/>
        </w:rPr>
        <w:br/>
      </w:r>
      <w:r w:rsidRPr="0067595C">
        <w:rPr>
          <w:rFonts w:ascii="Times New Roman" w:hAnsi="Times New Roman" w:cs="Times New Roman"/>
        </w:rPr>
        <w:t>№228-па)</w:t>
      </w: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9C0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38" w:rsidRPr="0067595C" w:rsidRDefault="006B6A38" w:rsidP="009C07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95C">
        <w:rPr>
          <w:rFonts w:ascii="Times New Roman" w:hAnsi="Times New Roman" w:cs="Times New Roman"/>
          <w:b/>
          <w:sz w:val="32"/>
          <w:szCs w:val="28"/>
        </w:rPr>
        <w:t>Муниципальная программа</w:t>
      </w:r>
    </w:p>
    <w:p w:rsidR="006B6A38" w:rsidRPr="0067595C" w:rsidRDefault="006B6A38" w:rsidP="009C07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95C">
        <w:rPr>
          <w:rFonts w:ascii="Times New Roman" w:hAnsi="Times New Roman" w:cs="Times New Roman"/>
          <w:b/>
          <w:sz w:val="32"/>
          <w:szCs w:val="28"/>
        </w:rPr>
        <w:t>«Содействие занятости населения в Хомутовском районе</w:t>
      </w:r>
    </w:p>
    <w:p w:rsidR="006B6A38" w:rsidRPr="0067595C" w:rsidRDefault="006B6A38" w:rsidP="009C07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95C">
        <w:rPr>
          <w:rFonts w:ascii="Times New Roman" w:hAnsi="Times New Roman" w:cs="Times New Roman"/>
          <w:b/>
          <w:sz w:val="32"/>
          <w:szCs w:val="28"/>
        </w:rPr>
        <w:t>Курской области»</w:t>
      </w:r>
    </w:p>
    <w:p w:rsidR="006B6A38" w:rsidRPr="0067595C" w:rsidRDefault="006B6A38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D" w:rsidRPr="0067595C" w:rsidRDefault="00E24E7D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38" w:rsidRPr="009C07CA" w:rsidRDefault="006B6A38" w:rsidP="00B046DE">
      <w:pPr>
        <w:rPr>
          <w:rFonts w:ascii="Times New Roman" w:hAnsi="Times New Roman" w:cs="Times New Roman"/>
          <w:sz w:val="28"/>
          <w:szCs w:val="28"/>
        </w:rPr>
      </w:pPr>
      <w:r w:rsidRPr="009C07CA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</w:p>
    <w:p w:rsidR="006B6A38" w:rsidRPr="009C07CA" w:rsidRDefault="006B6A38" w:rsidP="00B046DE">
      <w:pPr>
        <w:rPr>
          <w:rFonts w:ascii="Times New Roman" w:hAnsi="Times New Roman" w:cs="Times New Roman"/>
          <w:sz w:val="28"/>
          <w:szCs w:val="28"/>
        </w:rPr>
      </w:pPr>
      <w:r w:rsidRPr="009C07C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6B6A38" w:rsidRPr="009C07CA" w:rsidRDefault="006B6A38" w:rsidP="00B046DE">
      <w:pPr>
        <w:rPr>
          <w:rFonts w:ascii="Times New Roman" w:hAnsi="Times New Roman" w:cs="Times New Roman"/>
          <w:sz w:val="28"/>
          <w:szCs w:val="28"/>
        </w:rPr>
      </w:pPr>
      <w:r w:rsidRPr="009C07CA">
        <w:rPr>
          <w:rFonts w:ascii="Times New Roman" w:hAnsi="Times New Roman" w:cs="Times New Roman"/>
          <w:sz w:val="28"/>
          <w:szCs w:val="28"/>
        </w:rPr>
        <w:t xml:space="preserve">отдела экономики, развития малого </w:t>
      </w:r>
    </w:p>
    <w:p w:rsidR="006B6A38" w:rsidRPr="009C07CA" w:rsidRDefault="006B6A38" w:rsidP="00B046DE">
      <w:pPr>
        <w:rPr>
          <w:rFonts w:ascii="Times New Roman" w:hAnsi="Times New Roman" w:cs="Times New Roman"/>
          <w:sz w:val="28"/>
          <w:szCs w:val="28"/>
        </w:rPr>
      </w:pPr>
      <w:r w:rsidRPr="009C07CA">
        <w:rPr>
          <w:rFonts w:ascii="Times New Roman" w:hAnsi="Times New Roman" w:cs="Times New Roman"/>
          <w:sz w:val="28"/>
          <w:szCs w:val="28"/>
        </w:rPr>
        <w:t>предпринимательства и труда</w:t>
      </w:r>
    </w:p>
    <w:p w:rsidR="009C07CA" w:rsidRDefault="009C07CA">
      <w:pPr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lastRenderedPageBreak/>
        <w:br w:type="page"/>
      </w:r>
    </w:p>
    <w:p w:rsidR="006B6A38" w:rsidRPr="009C07CA" w:rsidRDefault="006B6A38" w:rsidP="00FC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B6A38" w:rsidRPr="009C07CA" w:rsidRDefault="006B6A38" w:rsidP="00FC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C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C34B4" w:rsidRDefault="006B6A38" w:rsidP="00FC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CA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Хомутовском районе</w:t>
      </w:r>
    </w:p>
    <w:p w:rsidR="006B6A38" w:rsidRPr="009C07CA" w:rsidRDefault="006B6A38" w:rsidP="00FC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CA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6B6A38" w:rsidRPr="0067595C" w:rsidRDefault="006B6A38" w:rsidP="00B046D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209" w:type="dxa"/>
        <w:jc w:val="center"/>
        <w:tblLook w:val="04A0"/>
      </w:tblPr>
      <w:tblGrid>
        <w:gridCol w:w="3292"/>
        <w:gridCol w:w="310"/>
        <w:gridCol w:w="5607"/>
      </w:tblGrid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Отдел экономики, развития малого предпринимательства и труда Администрации Хомутовского района</w:t>
            </w:r>
            <w:r w:rsidR="00E24E7D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49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«</w:t>
            </w:r>
            <w:r w:rsidRPr="00FC34B4">
              <w:rPr>
                <w:rFonts w:eastAsia="Times New Roman"/>
                <w:sz w:val="28"/>
                <w:szCs w:val="28"/>
                <w:lang w:eastAsia="ru-RU"/>
              </w:rPr>
              <w:t>Содействие временной занятости отдельных категорий граждан</w:t>
            </w:r>
            <w:r w:rsidRPr="00FC34B4">
              <w:rPr>
                <w:sz w:val="28"/>
                <w:szCs w:val="28"/>
              </w:rPr>
              <w:t>»;</w:t>
            </w:r>
          </w:p>
          <w:p w:rsidR="006B6A38" w:rsidRPr="00FC34B4" w:rsidRDefault="006B6A38" w:rsidP="00FC34B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«Развитие институтов рынка труда»;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отсутствуют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-создание условий развития эффективного рынка труда Хомутовского района;</w:t>
            </w:r>
          </w:p>
          <w:p w:rsidR="006B6A38" w:rsidRPr="00FC34B4" w:rsidRDefault="006B6A38" w:rsidP="00FC34B4">
            <w:pPr>
              <w:pStyle w:val="ConsPlusCell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Хомутовского района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рабочих мест</w:t>
            </w:r>
          </w:p>
        </w:tc>
      </w:tr>
      <w:tr w:rsidR="006B6A38" w:rsidRPr="00FC34B4" w:rsidTr="00FC34B4">
        <w:trPr>
          <w:trHeight w:val="1342"/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6B6A38" w:rsidRPr="00FC34B4" w:rsidRDefault="006B6A38" w:rsidP="00B0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услуги;</w:t>
            </w:r>
          </w:p>
          <w:p w:rsidR="006B6A38" w:rsidRPr="00FC34B4" w:rsidRDefault="006B6A38" w:rsidP="00FC3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-коэффициент частоты производственного травматизма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</w:t>
            </w:r>
          </w:p>
          <w:p w:rsidR="006B6A38" w:rsidRPr="00FC34B4" w:rsidRDefault="006B6A38" w:rsidP="00B046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2015-202</w:t>
            </w:r>
            <w:r w:rsidR="00A04517"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этап.</w:t>
            </w:r>
          </w:p>
        </w:tc>
      </w:tr>
      <w:tr w:rsidR="006B6A38" w:rsidRPr="00FC34B4" w:rsidTr="00FC34B4">
        <w:trPr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  <w:shd w:val="clear" w:color="auto" w:fill="auto"/>
          </w:tcPr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3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D4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74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lastRenderedPageBreak/>
              <w:t>2015 год – 298456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309898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295519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307200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37690</w:t>
            </w:r>
            <w:r w:rsidR="00A04517" w:rsidRPr="00FC34B4">
              <w:rPr>
                <w:sz w:val="28"/>
                <w:szCs w:val="28"/>
              </w:rPr>
              <w:t>7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 386222 рублей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4517" w:rsidRPr="00FC34B4">
              <w:rPr>
                <w:rFonts w:ascii="Times New Roman" w:hAnsi="Times New Roman" w:cs="Times New Roman"/>
                <w:sz w:val="28"/>
                <w:szCs w:val="28"/>
              </w:rPr>
              <w:t>422480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4517" w:rsidRPr="00FC34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D474B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4517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475935 рублей;</w:t>
            </w:r>
          </w:p>
          <w:p w:rsidR="00A04517" w:rsidRPr="00FC34B4" w:rsidRDefault="00A04517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FC34B4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334700 рублей;</w:t>
            </w:r>
          </w:p>
          <w:p w:rsidR="00A04517" w:rsidRPr="00FC34B4" w:rsidRDefault="00A04517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2025 год -334700рублей;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rStyle w:val="FontStyle24"/>
                <w:sz w:val="28"/>
                <w:szCs w:val="28"/>
              </w:rPr>
              <w:t>за счет областного бюджета составляет 3271900</w:t>
            </w:r>
            <w:r w:rsidRPr="00FC34B4">
              <w:rPr>
                <w:sz w:val="28"/>
                <w:szCs w:val="28"/>
              </w:rPr>
              <w:t xml:space="preserve"> рублей: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237000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237000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254100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292200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296000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2020 год – 305800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2021 год – 311000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2022 год – 334700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2023 год – 334700 рублей.</w:t>
            </w:r>
          </w:p>
          <w:p w:rsidR="00526126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26126" w:rsidRPr="00FC34B4">
              <w:rPr>
                <w:rFonts w:ascii="Times New Roman" w:hAnsi="Times New Roman" w:cs="Times New Roman"/>
                <w:sz w:val="28"/>
                <w:szCs w:val="28"/>
              </w:rPr>
              <w:t>334700 рублей;</w:t>
            </w:r>
          </w:p>
          <w:p w:rsidR="00526126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26126" w:rsidRPr="00FC34B4">
              <w:rPr>
                <w:rFonts w:ascii="Times New Roman" w:hAnsi="Times New Roman" w:cs="Times New Roman"/>
                <w:sz w:val="28"/>
                <w:szCs w:val="28"/>
              </w:rPr>
              <w:t>334700 рублей;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rStyle w:val="FontStyle24"/>
                <w:sz w:val="28"/>
                <w:szCs w:val="28"/>
              </w:rPr>
              <w:t xml:space="preserve">за счет районного бюджета составляет </w:t>
            </w:r>
            <w:r w:rsidR="006328C9">
              <w:rPr>
                <w:rStyle w:val="FontStyle24"/>
                <w:sz w:val="28"/>
                <w:szCs w:val="28"/>
              </w:rPr>
              <w:t>703702</w:t>
            </w:r>
            <w:r w:rsidRPr="00FC34B4">
              <w:rPr>
                <w:sz w:val="28"/>
                <w:szCs w:val="28"/>
              </w:rPr>
              <w:t xml:space="preserve"> рублей: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2015 год – </w:t>
            </w:r>
            <w:r w:rsidR="00425EBB" w:rsidRPr="00FC34B4">
              <w:rPr>
                <w:sz w:val="28"/>
                <w:szCs w:val="28"/>
              </w:rPr>
              <w:t>61456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2016 год – </w:t>
            </w:r>
            <w:r w:rsidR="00425EBB" w:rsidRPr="00FC34B4">
              <w:rPr>
                <w:sz w:val="28"/>
                <w:szCs w:val="28"/>
              </w:rPr>
              <w:t>72898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2017 год – </w:t>
            </w:r>
            <w:r w:rsidR="00425EBB" w:rsidRPr="00FC34B4">
              <w:rPr>
                <w:sz w:val="28"/>
                <w:szCs w:val="28"/>
              </w:rPr>
              <w:t>41419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2018 год – </w:t>
            </w:r>
            <w:r w:rsidR="00E4655C" w:rsidRPr="00FC34B4">
              <w:rPr>
                <w:sz w:val="28"/>
                <w:szCs w:val="28"/>
              </w:rPr>
              <w:t>15000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526126" w:rsidRPr="00FC34B4" w:rsidRDefault="00526126" w:rsidP="00FC34B4">
            <w:pPr>
              <w:pStyle w:val="a5"/>
              <w:tabs>
                <w:tab w:val="left" w:pos="5805"/>
              </w:tabs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2019 год – </w:t>
            </w:r>
            <w:r w:rsidR="00E4655C" w:rsidRPr="00FC34B4">
              <w:rPr>
                <w:sz w:val="28"/>
                <w:szCs w:val="28"/>
              </w:rPr>
              <w:t>80</w:t>
            </w:r>
            <w:r w:rsidRPr="00FC34B4">
              <w:rPr>
                <w:sz w:val="28"/>
                <w:szCs w:val="28"/>
              </w:rPr>
              <w:t>907 рубля;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2020 год – </w:t>
            </w:r>
            <w:r w:rsidR="00E4655C" w:rsidRPr="00FC34B4">
              <w:rPr>
                <w:sz w:val="28"/>
                <w:szCs w:val="28"/>
              </w:rPr>
              <w:t>80422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526126" w:rsidRPr="00FC34B4" w:rsidRDefault="00526126" w:rsidP="00FC34B4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655C"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480 рублей;</w:t>
            </w:r>
          </w:p>
          <w:p w:rsidR="00526126" w:rsidRPr="00FC34B4" w:rsidRDefault="00526126" w:rsidP="00FC34B4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474B">
              <w:rPr>
                <w:rFonts w:ascii="Times New Roman" w:eastAsia="Times New Roman" w:hAnsi="Times New Roman" w:cs="Times New Roman"/>
                <w:sz w:val="28"/>
                <w:szCs w:val="28"/>
              </w:rPr>
              <w:t>98885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26126" w:rsidRPr="00FC34B4" w:rsidRDefault="00526126" w:rsidP="00FC34B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4655C" w:rsidRPr="00FC34B4">
              <w:rPr>
                <w:rFonts w:ascii="Times New Roman" w:hAnsi="Times New Roman" w:cs="Times New Roman"/>
                <w:sz w:val="28"/>
                <w:szCs w:val="28"/>
              </w:rPr>
              <w:t>141235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526126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26126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526126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26126" w:rsidRPr="00FC34B4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№ 1 «Содействие временной занятости отдельных категорий граждан» за</w:t>
            </w:r>
            <w:r w:rsidRPr="00FC34B4">
              <w:rPr>
                <w:rStyle w:val="FontStyle24"/>
                <w:sz w:val="28"/>
                <w:szCs w:val="28"/>
              </w:rPr>
              <w:t xml:space="preserve"> счет районного бюджета составляет </w:t>
            </w:r>
            <w:r w:rsidR="00FD04D3" w:rsidRPr="00FC34B4">
              <w:rPr>
                <w:rStyle w:val="FontStyle24"/>
                <w:sz w:val="28"/>
                <w:szCs w:val="28"/>
              </w:rPr>
              <w:t>426427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рубля: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15000 рублей;</w:t>
            </w:r>
          </w:p>
          <w:p w:rsidR="006B6A38" w:rsidRPr="00FC34B4" w:rsidRDefault="00CF540D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20192 рублей</w:t>
            </w:r>
            <w:r w:rsidR="006B6A38" w:rsidRPr="00FC34B4">
              <w:rPr>
                <w:sz w:val="28"/>
                <w:szCs w:val="28"/>
              </w:rPr>
              <w:t>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15000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lastRenderedPageBreak/>
              <w:t>2018 год – 15000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30000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50000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2021 год – 50000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0000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141235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4D3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FD04D3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D04D3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№ 2 «Развитие институтов рынка труда» – </w:t>
            </w:r>
            <w:r w:rsidR="00477062" w:rsidRPr="00FC34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32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7062" w:rsidRPr="00FC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28C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283456 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289706 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280519рублей;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292200 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346907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2020 год – 336222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2021 год – 372480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2022 год – 34</w:t>
            </w:r>
            <w:r w:rsidR="006328C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2023 год – 334700 рублей;</w:t>
            </w:r>
          </w:p>
          <w:p w:rsidR="00E4655C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4655C" w:rsidRPr="00FC34B4">
              <w:rPr>
                <w:rFonts w:ascii="Times New Roman" w:hAnsi="Times New Roman" w:cs="Times New Roman"/>
                <w:sz w:val="28"/>
                <w:szCs w:val="28"/>
              </w:rPr>
              <w:t>334700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2025 год -334700рублей;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rStyle w:val="FontStyle24"/>
                <w:sz w:val="28"/>
                <w:szCs w:val="28"/>
              </w:rPr>
              <w:t xml:space="preserve">за счет областного бюджета составляет </w:t>
            </w:r>
            <w:r w:rsidR="00477062" w:rsidRPr="00FC34B4">
              <w:rPr>
                <w:rStyle w:val="FontStyle24"/>
                <w:sz w:val="28"/>
                <w:szCs w:val="28"/>
              </w:rPr>
              <w:t>3271900</w:t>
            </w:r>
            <w:r w:rsidRPr="00FC34B4">
              <w:rPr>
                <w:sz w:val="28"/>
                <w:szCs w:val="28"/>
              </w:rPr>
              <w:t xml:space="preserve"> рублей: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237000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237000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254100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292200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296000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2020 год – 305800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2021 год – 311000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2022 год </w:t>
            </w:r>
            <w:r w:rsidR="00CF540D" w:rsidRPr="00FC34B4">
              <w:rPr>
                <w:sz w:val="28"/>
                <w:szCs w:val="28"/>
              </w:rPr>
              <w:t>–</w:t>
            </w:r>
            <w:r w:rsidRPr="00FC34B4">
              <w:rPr>
                <w:sz w:val="28"/>
                <w:szCs w:val="28"/>
              </w:rPr>
              <w:t xml:space="preserve"> 3</w:t>
            </w:r>
            <w:r w:rsidR="00305271" w:rsidRPr="00FC34B4">
              <w:rPr>
                <w:sz w:val="28"/>
                <w:szCs w:val="28"/>
              </w:rPr>
              <w:t>347</w:t>
            </w:r>
            <w:r w:rsidRPr="00FC34B4">
              <w:rPr>
                <w:sz w:val="28"/>
                <w:szCs w:val="28"/>
              </w:rPr>
              <w:t>00 рублей;</w:t>
            </w:r>
          </w:p>
          <w:p w:rsidR="006B6A38" w:rsidRPr="00FC34B4" w:rsidRDefault="006B6A38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2023 год </w:t>
            </w:r>
            <w:r w:rsidR="00CF540D" w:rsidRPr="00FC34B4">
              <w:rPr>
                <w:sz w:val="28"/>
                <w:szCs w:val="28"/>
              </w:rPr>
              <w:t>–</w:t>
            </w:r>
            <w:r w:rsidR="00305271" w:rsidRPr="00FC34B4">
              <w:rPr>
                <w:sz w:val="28"/>
                <w:szCs w:val="28"/>
              </w:rPr>
              <w:t>334700</w:t>
            </w:r>
            <w:r w:rsidRPr="00FC34B4">
              <w:rPr>
                <w:sz w:val="28"/>
                <w:szCs w:val="28"/>
              </w:rPr>
              <w:t xml:space="preserve"> рублей.</w:t>
            </w:r>
          </w:p>
          <w:p w:rsidR="00A61612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05271" w:rsidRPr="00FC34B4">
              <w:rPr>
                <w:rFonts w:ascii="Times New Roman" w:hAnsi="Times New Roman" w:cs="Times New Roman"/>
                <w:sz w:val="28"/>
                <w:szCs w:val="28"/>
              </w:rPr>
              <w:t>334700</w:t>
            </w:r>
            <w:r w:rsidR="00A61612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61612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05271" w:rsidRPr="00FC34B4">
              <w:rPr>
                <w:rFonts w:ascii="Times New Roman" w:hAnsi="Times New Roman" w:cs="Times New Roman"/>
                <w:sz w:val="28"/>
                <w:szCs w:val="28"/>
              </w:rPr>
              <w:t>334700</w:t>
            </w:r>
            <w:r w:rsidR="00A61612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rStyle w:val="FontStyle24"/>
                <w:sz w:val="28"/>
                <w:szCs w:val="28"/>
              </w:rPr>
              <w:t xml:space="preserve">за счет районного бюджета составляет </w:t>
            </w:r>
            <w:r w:rsidR="006328C9">
              <w:rPr>
                <w:rStyle w:val="FontStyle24"/>
                <w:sz w:val="28"/>
                <w:szCs w:val="28"/>
              </w:rPr>
              <w:t>277275</w:t>
            </w:r>
            <w:r w:rsidRPr="00FC34B4">
              <w:rPr>
                <w:sz w:val="28"/>
                <w:szCs w:val="28"/>
              </w:rPr>
              <w:t>рублей: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46456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52706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26419 рублей;</w:t>
            </w:r>
          </w:p>
          <w:p w:rsidR="006B6A38" w:rsidRPr="00FC34B4" w:rsidRDefault="00CF540D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2018 год – </w:t>
            </w:r>
            <w:r w:rsidR="006B6A38" w:rsidRPr="00FC34B4">
              <w:rPr>
                <w:sz w:val="28"/>
                <w:szCs w:val="28"/>
              </w:rPr>
              <w:t>0 рублей;</w:t>
            </w:r>
          </w:p>
          <w:p w:rsidR="006B6A38" w:rsidRPr="00FC34B4" w:rsidRDefault="006B6A38" w:rsidP="00FC34B4">
            <w:pPr>
              <w:pStyle w:val="a5"/>
              <w:tabs>
                <w:tab w:val="left" w:pos="5805"/>
              </w:tabs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5090</w:t>
            </w:r>
            <w:r w:rsidR="00477062" w:rsidRPr="00FC34B4">
              <w:rPr>
                <w:sz w:val="28"/>
                <w:szCs w:val="28"/>
              </w:rPr>
              <w:t>7</w:t>
            </w:r>
            <w:r w:rsidRPr="00FC34B4">
              <w:rPr>
                <w:sz w:val="28"/>
                <w:szCs w:val="28"/>
              </w:rPr>
              <w:t xml:space="preserve"> рубля;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2020 год – 30422 рублей;</w:t>
            </w:r>
          </w:p>
          <w:p w:rsidR="006B6A38" w:rsidRPr="00FC34B4" w:rsidRDefault="006B6A38" w:rsidP="00FC34B4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062"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61480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2022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28C9">
              <w:rPr>
                <w:rFonts w:ascii="Times New Roman" w:hAnsi="Times New Roman" w:cs="Times New Roman"/>
                <w:sz w:val="28"/>
                <w:szCs w:val="28"/>
              </w:rPr>
              <w:t>8885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F540D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 рублей.</w:t>
            </w:r>
          </w:p>
          <w:p w:rsidR="00A61612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61612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A61612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4655C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</w:tc>
      </w:tr>
      <w:tr w:rsidR="006B6A38" w:rsidRPr="00FC34B4" w:rsidTr="00FC34B4">
        <w:trPr>
          <w:trHeight w:val="2065"/>
          <w:jc w:val="center"/>
        </w:trPr>
        <w:tc>
          <w:tcPr>
            <w:tcW w:w="3292" w:type="dxa"/>
          </w:tcPr>
          <w:p w:rsidR="006B6A38" w:rsidRPr="00FC34B4" w:rsidRDefault="006B6A38" w:rsidP="00B046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10" w:type="dxa"/>
          </w:tcPr>
          <w:p w:rsidR="006B6A38" w:rsidRPr="00FC34B4" w:rsidRDefault="006B6A38" w:rsidP="00B04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7" w:type="dxa"/>
          </w:tcPr>
          <w:p w:rsidR="006B6A38" w:rsidRPr="00FC34B4" w:rsidRDefault="006B6A38" w:rsidP="00FC3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безработицы в Хомутовском районе (по методологии МОТ) к 202</w:t>
            </w:r>
            <w:r w:rsidR="00477062"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4,5%;</w:t>
            </w:r>
          </w:p>
          <w:p w:rsidR="006B6A38" w:rsidRPr="00FC34B4" w:rsidRDefault="006B6A38" w:rsidP="00FC3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роста напряженности на рынке труда Хомутовском района за счет уменьшения уровня регистрируемой безработицы до 1,1 % к 202</w:t>
            </w:r>
            <w:r w:rsidR="00477062"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B6A38" w:rsidRPr="00FC34B4" w:rsidRDefault="006B6A38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коэффициента частоты производственного травматизма до 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0,0 к 202</w:t>
            </w:r>
            <w:r w:rsidR="00477062"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C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B12C09" w:rsidRPr="00FC34B4" w:rsidRDefault="00B12C09" w:rsidP="00B046DE">
      <w:pPr>
        <w:tabs>
          <w:tab w:val="left" w:pos="-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B4" w:rsidRDefault="006B6A38" w:rsidP="00FC34B4">
      <w:pPr>
        <w:tabs>
          <w:tab w:val="left" w:pos="-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34B4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сферы реализации муниципальной программы, основные проблемы в указанной сфере и </w:t>
      </w:r>
      <w:r w:rsidR="00B046DE" w:rsidRPr="00FC34B4">
        <w:rPr>
          <w:rFonts w:ascii="Times New Roman" w:hAnsi="Times New Roman" w:cs="Times New Roman"/>
          <w:b/>
          <w:sz w:val="28"/>
          <w:szCs w:val="28"/>
        </w:rPr>
        <w:t>прогноз ее развития</w:t>
      </w:r>
    </w:p>
    <w:p w:rsidR="00FC34B4" w:rsidRPr="00FC34B4" w:rsidRDefault="00FC34B4" w:rsidP="00FC34B4">
      <w:pPr>
        <w:tabs>
          <w:tab w:val="left" w:pos="-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Ситуация на рынке труда Хомутовского района в течение 2016 – 202</w:t>
      </w:r>
      <w:r w:rsidR="00AC5C5B" w:rsidRPr="00FC34B4">
        <w:rPr>
          <w:rFonts w:ascii="Times New Roman" w:hAnsi="Times New Roman" w:cs="Times New Roman"/>
          <w:sz w:val="28"/>
          <w:szCs w:val="28"/>
        </w:rPr>
        <w:t>2</w:t>
      </w:r>
      <w:r w:rsidRPr="00FC34B4">
        <w:rPr>
          <w:rFonts w:ascii="Times New Roman" w:hAnsi="Times New Roman" w:cs="Times New Roman"/>
          <w:sz w:val="28"/>
          <w:szCs w:val="28"/>
        </w:rPr>
        <w:t xml:space="preserve"> годов складывалась под влиянием положительной динамики макроэкономических показателей, которые оказали благоприятное воздействие на состояние сферы занятости.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За период с 201</w:t>
      </w:r>
      <w:r w:rsidR="00AC5C5B" w:rsidRPr="00FC34B4">
        <w:rPr>
          <w:rFonts w:ascii="Times New Roman" w:hAnsi="Times New Roman" w:cs="Times New Roman"/>
          <w:sz w:val="28"/>
          <w:szCs w:val="28"/>
        </w:rPr>
        <w:t>6</w:t>
      </w:r>
      <w:r w:rsidRPr="00FC34B4">
        <w:rPr>
          <w:rFonts w:ascii="Times New Roman" w:hAnsi="Times New Roman" w:cs="Times New Roman"/>
          <w:sz w:val="28"/>
          <w:szCs w:val="28"/>
        </w:rPr>
        <w:t xml:space="preserve"> по 202</w:t>
      </w:r>
      <w:r w:rsidR="00AC5C5B" w:rsidRPr="00FC34B4">
        <w:rPr>
          <w:rFonts w:ascii="Times New Roman" w:hAnsi="Times New Roman" w:cs="Times New Roman"/>
          <w:sz w:val="28"/>
          <w:szCs w:val="28"/>
        </w:rPr>
        <w:t>2</w:t>
      </w:r>
      <w:r w:rsidRPr="00FC34B4">
        <w:rPr>
          <w:rFonts w:ascii="Times New Roman" w:hAnsi="Times New Roman" w:cs="Times New Roman"/>
          <w:sz w:val="28"/>
          <w:szCs w:val="28"/>
        </w:rPr>
        <w:t xml:space="preserve"> годы динамика численности зарегистрированных безработных выглядит следующим образом: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2016 год – 59 человек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2017 год – 58 человека;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2018год – 39 человек;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2019 год –33 человека;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2020 год – 47 человек;</w:t>
      </w:r>
    </w:p>
    <w:p w:rsidR="00477062" w:rsidRPr="00FC34B4" w:rsidRDefault="00FC34B4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год- </w:t>
      </w:r>
      <w:r w:rsidR="00B7597E" w:rsidRPr="00FC34B4">
        <w:rPr>
          <w:rFonts w:ascii="Times New Roman" w:hAnsi="Times New Roman" w:cs="Times New Roman"/>
          <w:sz w:val="28"/>
          <w:szCs w:val="28"/>
        </w:rPr>
        <w:t>28</w:t>
      </w:r>
      <w:r w:rsidR="00477062" w:rsidRPr="00FC34B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77062" w:rsidRPr="00FC34B4" w:rsidRDefault="00FC34B4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B7597E" w:rsidRPr="00FC34B4">
        <w:rPr>
          <w:rFonts w:ascii="Times New Roman" w:hAnsi="Times New Roman" w:cs="Times New Roman"/>
          <w:sz w:val="28"/>
          <w:szCs w:val="28"/>
        </w:rPr>
        <w:t>19</w:t>
      </w:r>
      <w:r w:rsidR="00477062" w:rsidRPr="00FC34B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Вследствие мирового финансово – экономического кризиса, начиная с октября 2015 года на рынке труда Хомутовского района отметились тенденции, свидетельствующие об ухудшении экономической ситуации в организациях различных видов экономической деятельности: работодатели использовали режимы неполного рабочего времени, отпуска без сохранения заработной платы, проводилось высвобождение работников, возросло количество обращений граждан в органы занятости.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По итогам 2016 года численность занятых в экономике составила 1848 человек (95,5 % к уровню 2015 года).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По итогам 2017 года численность занятых в экономике составляла 1811 человек (98,0 % к уровню 2016 года).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По итогам 2018 года численность занятых в экономике составила 1748 человек (96,5 % к уровню 2017 года).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lastRenderedPageBreak/>
        <w:t>По итогам 2019 года численность занятых в экономике составляла 1679 человек (96,1 % к уровню 2018 года).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По итогам 2020 года численность занятых в экономике составила 1680,9 человек (100,1 % к уровню 2019 года).</w:t>
      </w:r>
    </w:p>
    <w:p w:rsidR="00E927A1" w:rsidRPr="00FC34B4" w:rsidRDefault="00E927A1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По итогам 2021 года численность занятых в экономике составила </w:t>
      </w:r>
      <w:r w:rsidR="004321EF" w:rsidRPr="00FC34B4">
        <w:rPr>
          <w:rFonts w:ascii="Times New Roman" w:hAnsi="Times New Roman" w:cs="Times New Roman"/>
          <w:sz w:val="28"/>
          <w:szCs w:val="28"/>
        </w:rPr>
        <w:t>1617</w:t>
      </w:r>
      <w:r w:rsidRPr="00FC34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321EF" w:rsidRPr="00FC34B4">
        <w:rPr>
          <w:rFonts w:ascii="Times New Roman" w:hAnsi="Times New Roman" w:cs="Times New Roman"/>
          <w:sz w:val="28"/>
          <w:szCs w:val="28"/>
        </w:rPr>
        <w:t>96</w:t>
      </w:r>
      <w:r w:rsidRPr="00FC34B4">
        <w:rPr>
          <w:rFonts w:ascii="Times New Roman" w:hAnsi="Times New Roman" w:cs="Times New Roman"/>
          <w:sz w:val="28"/>
          <w:szCs w:val="28"/>
        </w:rPr>
        <w:t>,</w:t>
      </w:r>
      <w:r w:rsidR="004321EF" w:rsidRPr="00FC34B4">
        <w:rPr>
          <w:rFonts w:ascii="Times New Roman" w:hAnsi="Times New Roman" w:cs="Times New Roman"/>
          <w:sz w:val="28"/>
          <w:szCs w:val="28"/>
        </w:rPr>
        <w:t>2</w:t>
      </w:r>
      <w:r w:rsidRPr="00FC34B4">
        <w:rPr>
          <w:rFonts w:ascii="Times New Roman" w:hAnsi="Times New Roman" w:cs="Times New Roman"/>
          <w:sz w:val="28"/>
          <w:szCs w:val="28"/>
        </w:rPr>
        <w:t xml:space="preserve"> % к уровню 2020 года).</w:t>
      </w:r>
    </w:p>
    <w:p w:rsidR="00E927A1" w:rsidRPr="00FC34B4" w:rsidRDefault="00E927A1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По итогам 2022 года численность занятых в экономике составила </w:t>
      </w:r>
      <w:r w:rsidR="004321EF" w:rsidRPr="00FC34B4">
        <w:rPr>
          <w:rFonts w:ascii="Times New Roman" w:hAnsi="Times New Roman" w:cs="Times New Roman"/>
          <w:sz w:val="28"/>
          <w:szCs w:val="28"/>
        </w:rPr>
        <w:t>1596</w:t>
      </w:r>
      <w:r w:rsidRPr="00FC34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321EF" w:rsidRPr="00FC34B4">
        <w:rPr>
          <w:rFonts w:ascii="Times New Roman" w:hAnsi="Times New Roman" w:cs="Times New Roman"/>
          <w:sz w:val="28"/>
          <w:szCs w:val="28"/>
        </w:rPr>
        <w:t>98,7</w:t>
      </w:r>
      <w:r w:rsidRPr="00FC34B4">
        <w:rPr>
          <w:rFonts w:ascii="Times New Roman" w:hAnsi="Times New Roman" w:cs="Times New Roman"/>
          <w:sz w:val="28"/>
          <w:szCs w:val="28"/>
        </w:rPr>
        <w:t xml:space="preserve"> % к уровню 2021 года).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Несоответствие профессионально-квалифицированной структуры предлагаемой рабочей силы и спроса на нее приводит к тому, что часть потребности в новых кадрах, испытываемой работодателями, остается неудовлетворенной.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Расширение коммерческого сектора профессионального образования ведет к возрастанию роли населения при формировании спроса на образовательные услуги. В этой связи профессиональная ориентация населения играет все более существенную роль при формировании спроса на образовательные услуги, обуславливая этим обеспеченность экономики района необходимыми кадровыми ресурсами.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Основными причинами возникновения стереотипов о статусе и стоимости труда рабочих и специалистов являются: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недостаточная информированность молодежи о профессиях и специальностях, пользующихся спросом на рынке труда;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наличие значительной дифференциации в уровне оплаты труда между сферой услуг и производственной сферой, бюджетным и внебюджетным сектором;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низкое качество рабочих мест в отдельных отраслях.</w:t>
      </w:r>
    </w:p>
    <w:p w:rsidR="00B12C09" w:rsidRPr="00FC34B4" w:rsidRDefault="00B12C09" w:rsidP="00B04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38" w:rsidRPr="00FC34B4" w:rsidRDefault="006B6A38" w:rsidP="00B04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b/>
          <w:sz w:val="28"/>
          <w:szCs w:val="28"/>
        </w:rPr>
        <w:t>Динамика регистрируемой безработицы</w:t>
      </w:r>
    </w:p>
    <w:tbl>
      <w:tblPr>
        <w:tblW w:w="0" w:type="auto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786"/>
        <w:gridCol w:w="820"/>
        <w:gridCol w:w="820"/>
        <w:gridCol w:w="782"/>
        <w:gridCol w:w="776"/>
        <w:gridCol w:w="1250"/>
        <w:gridCol w:w="1250"/>
      </w:tblGrid>
      <w:tr w:rsidR="002C5BBF" w:rsidRPr="00FC34B4" w:rsidTr="00497C74">
        <w:trPr>
          <w:jc w:val="center"/>
        </w:trPr>
        <w:tc>
          <w:tcPr>
            <w:tcW w:w="2641" w:type="dxa"/>
            <w:vMerge w:val="restart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gridSpan w:val="7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Численность регистрируемой безработицы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  <w:vMerge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 т. ч. по полу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 т. ч. по месту проживания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0" w:type="dxa"/>
          </w:tcPr>
          <w:p w:rsidR="002C5BBF" w:rsidRPr="00FC34B4" w:rsidRDefault="009A6B5D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FC34B4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2C5BBF" w:rsidRPr="00FC34B4">
              <w:rPr>
                <w:rFonts w:ascii="Times New Roman" w:hAnsi="Times New Roman" w:cs="Times New Roman"/>
                <w:sz w:val="28"/>
                <w:szCs w:val="28"/>
              </w:rPr>
              <w:t>ч. по возрасту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 возрасте 16-29 лет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67595C" w:rsidP="0067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5BBF" w:rsidRPr="00FC34B4">
              <w:rPr>
                <w:rFonts w:ascii="Times New Roman" w:hAnsi="Times New Roman" w:cs="Times New Roman"/>
                <w:sz w:val="28"/>
                <w:szCs w:val="28"/>
              </w:rPr>
              <w:t>предпенсионном возрасте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других возрастах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FC34B4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2C5BBF" w:rsidRPr="00FC34B4">
              <w:rPr>
                <w:rFonts w:ascii="Times New Roman" w:hAnsi="Times New Roman" w:cs="Times New Roman"/>
                <w:sz w:val="28"/>
                <w:szCs w:val="28"/>
              </w:rPr>
              <w:t>ч. по образованию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имеющих высшее и среднее профессиональное образование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и среднее общее образование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не имеющих полного среднего образования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FC34B4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2C5BBF" w:rsidRPr="00FC34B4">
              <w:rPr>
                <w:rFonts w:ascii="Times New Roman" w:hAnsi="Times New Roman" w:cs="Times New Roman"/>
                <w:sz w:val="28"/>
                <w:szCs w:val="28"/>
              </w:rPr>
              <w:t>ч. по причине незанятости уволившихся из организаций по сокращению штатов, ликвидации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уволившихся по собственному желанию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выпускников учебных заведений, не имеющих опыта работы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C5BBF" w:rsidRPr="00FC34B4" w:rsidRDefault="00567463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потерявших работу по другим причинам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FC34B4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2C5BBF" w:rsidRPr="00FC34B4">
              <w:rPr>
                <w:rFonts w:ascii="Times New Roman" w:hAnsi="Times New Roman" w:cs="Times New Roman"/>
                <w:sz w:val="28"/>
                <w:szCs w:val="28"/>
              </w:rPr>
              <w:t>ч. по продолжительности поиска работы ищут до 1 месяца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dxa"/>
          </w:tcPr>
          <w:p w:rsidR="002C5BBF" w:rsidRPr="00FC34B4" w:rsidRDefault="009A6B5D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2C5BBF" w:rsidRPr="00FC34B4" w:rsidRDefault="009A6B5D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от 1 месяца до года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0" w:type="dxa"/>
          </w:tcPr>
          <w:p w:rsidR="002C5BBF" w:rsidRPr="00FC34B4" w:rsidRDefault="0067595C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5BBF" w:rsidRPr="00FC34B4" w:rsidTr="00497C74">
        <w:trPr>
          <w:jc w:val="center"/>
        </w:trPr>
        <w:tc>
          <w:tcPr>
            <w:tcW w:w="2641" w:type="dxa"/>
          </w:tcPr>
          <w:p w:rsidR="002C5BBF" w:rsidRPr="00FC34B4" w:rsidRDefault="002C5BBF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более года (хроническая безработица)</w:t>
            </w:r>
          </w:p>
        </w:tc>
        <w:tc>
          <w:tcPr>
            <w:tcW w:w="78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C5BBF" w:rsidRPr="00FC34B4" w:rsidRDefault="002C5BBF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</w:tcPr>
          <w:p w:rsidR="002C5BBF" w:rsidRPr="00FC34B4" w:rsidRDefault="00EA4F31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2C5BBF" w:rsidRPr="00FC34B4" w:rsidRDefault="00EA4F31" w:rsidP="00B0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7C74" w:rsidRDefault="00497C74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В целях осуществления регулирования социально-трудовых отношений и государственного управления охраной труда на территории 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>Хомутовского района</w:t>
      </w:r>
      <w:r w:rsidRPr="00FC34B4">
        <w:rPr>
          <w:rFonts w:ascii="Times New Roman" w:hAnsi="Times New Roman" w:cs="Times New Roman"/>
          <w:sz w:val="28"/>
          <w:szCs w:val="28"/>
        </w:rPr>
        <w:t xml:space="preserve"> осуществляются мероприятия, направленные на развитие социального партнерства, улучшение состояния условий и охраны труда в организациях района.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lastRenderedPageBreak/>
        <w:t>Социальное партнерство в сфере труда представляет собой систему взаимоотношений между работниками (представителями работников), работодателями (представителями работодателей), органами государственной власти, направленную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Для достижения согласования интересов стороны социального партнерства в районе используют такие формы, как коллективные переговоры по подготовке проектов коллективных договоров, соглашений, взаимные консультации по вопросам обеспечения гарантий трудовых прав работников и совершенствования трудового законодательства.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Учитывая актуальность обеспечения прав работников на своевременную и полную оплату труда, отделом экономики, развития малого предпринимательства и труда проводится постоянный мониторинг своевременности и полноты выплаты заработной платы в организациях района.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Работодатели, допустившие образование просроченной задолженности по заработной плате, регулярно заслушиваются на заседаниях Межведомственной комиссии по социально-экономическим вопросам.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Реализация на территории 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района </w:t>
      </w:r>
      <w:r w:rsidRPr="00FC34B4">
        <w:rPr>
          <w:rFonts w:ascii="Times New Roman" w:hAnsi="Times New Roman" w:cs="Times New Roman"/>
          <w:sz w:val="28"/>
          <w:szCs w:val="28"/>
        </w:rPr>
        <w:t>закона Курской области от 6 апреля 2007 года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позволила достичь положительной динамики в вопросах охраны труда на предприятиях и в организациях.</w:t>
      </w:r>
    </w:p>
    <w:p w:rsidR="006B6A38" w:rsidRPr="00FC34B4" w:rsidRDefault="006B6A38" w:rsidP="00FC34B4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 результате проведенной в этом направлении работы с 2016 года по 2020 год случаи производственного травматизма не наблюдались; произошло укрепление системы управления охраной труда на территории Хомутовского района; усилилось внимание работодателей к созданию безопасных условий труда работников организаций в 1,33 раза увеличилось количество организаций, в которых проведена аттестация рабочих мест по условиям труда.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Основную координирующую роль в системе государственного управления охраной труда осуществляет координационный совет по охране труда, созданный постановлением Администрации Хомутовского района </w:t>
      </w:r>
      <w:r w:rsidR="00CF540D" w:rsidRPr="00FC34B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C34B4">
        <w:rPr>
          <w:rFonts w:ascii="Times New Roman" w:hAnsi="Times New Roman" w:cs="Times New Roman"/>
          <w:sz w:val="28"/>
          <w:szCs w:val="28"/>
        </w:rPr>
        <w:t>от 31.01.2006 № 69 «О координационном совете по охране труда при Администрации Хомутовского района», на котором ежеквартально рассматриваются актуальные вопросы по охране труда в организациях района.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Проводится работа по организации проведения специальной оценки условий труда. 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Осуществляется координация проведения в установленном порядке обучения по охране труда руководителей, специалистов и членов комиссий по охране труда, проверки знания ими требований охраны труда, а также </w:t>
      </w:r>
      <w:r w:rsidRPr="00FC34B4">
        <w:rPr>
          <w:rFonts w:ascii="Times New Roman" w:hAnsi="Times New Roman" w:cs="Times New Roman"/>
          <w:sz w:val="28"/>
          <w:szCs w:val="28"/>
        </w:rPr>
        <w:lastRenderedPageBreak/>
        <w:t>проведение обучения оказанию первой помощи пострадавшим на производстве, инструктажа по охране труда, стажировки на рабочем месте.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В целях проведения профилактических мероприятий, направленных на предупреждение профессиональных рисков, а также пропаганды передового опыта в сфере охраны труда ежегодного проводится районный смотр-конкурс на лучшее состояние охраны труда в организациях района.</w:t>
      </w:r>
    </w:p>
    <w:p w:rsidR="006B6A38" w:rsidRPr="00FC34B4" w:rsidRDefault="006B6A38" w:rsidP="00B046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A38" w:rsidRPr="00FC34B4" w:rsidRDefault="006B6A38" w:rsidP="00B046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C34B4">
        <w:rPr>
          <w:rFonts w:ascii="Times New Roman" w:eastAsia="Times New Roman" w:hAnsi="Times New Roman" w:cs="Times New Roman"/>
          <w:b/>
          <w:sz w:val="28"/>
          <w:szCs w:val="28"/>
        </w:rPr>
        <w:t>. Приоритеты государственной политики в сфере реализации</w:t>
      </w:r>
      <w:r w:rsidR="00497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34B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программы, цели, задачи и показатели(индикаторы)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 w:rsidR="00B046DE" w:rsidRPr="00FC34B4">
        <w:rPr>
          <w:rFonts w:ascii="Times New Roman" w:eastAsia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6B6A38" w:rsidRPr="00FC34B4" w:rsidRDefault="006B6A38" w:rsidP="00B046D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Целями районной программы являются: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-создание условий развития эффективного рынка труда Хомутовского района Курской области;</w:t>
      </w:r>
    </w:p>
    <w:p w:rsidR="006B6A38" w:rsidRPr="00FC34B4" w:rsidRDefault="006B6A38" w:rsidP="00B046D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Хомутовского района.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достижения поставленных целей при реализации программы будут решены следующие 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FC34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мер, направленных на реализацию государственной социально-экономической политики, обеспечивающей право граждан на достойный труд; </w:t>
      </w:r>
    </w:p>
    <w:p w:rsidR="006B6A38" w:rsidRPr="00FC34B4" w:rsidRDefault="006B6A38" w:rsidP="00B046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рабочих мест.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Эффективность функционирования рынка труда будет достигнута путем внедрения новых методов государственного регулирования на рынке труда Хомутовского района, в результате чего ожидается:</w:t>
      </w:r>
    </w:p>
    <w:p w:rsidR="006B6A38" w:rsidRPr="00FC34B4" w:rsidRDefault="006B6A38" w:rsidP="00B04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- сохранение стабильной и управляемой ситуации на рынке труда Хомутовского района; 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bCs/>
          <w:sz w:val="28"/>
          <w:szCs w:val="28"/>
        </w:rPr>
        <w:t>- предупреждение массовой и сокращение длительной (более одного года) безработицы;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смягчение территориальных и профессиональных диспропорций в структуре занятости населения;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рост конкурентоспособности на рынке труда и трудовой мобильности, в том числе отдельных категорий граждан (молодых людей, не имеющих практического опыта, женщин, имеющих малолетних детей, инвалидов, граждан, уволенных с военной службы);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развитие предпринимательства и самозанятости безработных граждан;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улучшение условий и охраны труда в целях снижения профессиональных рисков работников организаций, расположенных на территории Хомутовского района;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равноправного сотрудничества исполнительных 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 муниципальной власти района, профсоюзов и работодателей в социально-трудовой сфере; 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стабильное функционирование казенной службы занятости населения Хомутовского района Курской области.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оцениваются, по включенным подпрограммам.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К показателям (индикаторам) реализации муниципальной программы относятся: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-удельный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услуги;</w:t>
      </w:r>
    </w:p>
    <w:p w:rsidR="006B6A38" w:rsidRPr="00FC34B4" w:rsidRDefault="006B6A38" w:rsidP="00B046D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-коэффициент частоты производственного травматизма (отношение численности пострадавших в результате несчастных случаев на производстве к списочной численности работников в расчете на 1 тыс. работающих). Показатель характеризует состояние общего уровня производственного травматизма в Хомутовском района.</w:t>
      </w:r>
    </w:p>
    <w:p w:rsidR="006B6A38" w:rsidRPr="00FC34B4" w:rsidRDefault="006B6A38" w:rsidP="00B046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4B4">
        <w:rPr>
          <w:rFonts w:ascii="Times New Roman" w:hAnsi="Times New Roman" w:cs="Times New Roman"/>
          <w:bCs/>
          <w:sz w:val="28"/>
          <w:szCs w:val="28"/>
        </w:rPr>
        <w:t>Реализация муниципальной программы позволит достигнуть следующих конечных результатов: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- снижение уровня безработицы (по методологии МОТ) до 4,5 %;</w:t>
      </w: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- предотвращение роста напряженности на рынке труда Хомутовского района Курской области за счет уменьшения уровня регистрируемой безработицы до 1,1 % </w:t>
      </w:r>
    </w:p>
    <w:p w:rsidR="006B6A38" w:rsidRPr="00FC34B4" w:rsidRDefault="006B6A38" w:rsidP="00B04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коэффициента частоты производственного травматизма до </w:t>
      </w:r>
      <w:r w:rsidRPr="00FC34B4">
        <w:rPr>
          <w:rFonts w:ascii="Times New Roman" w:hAnsi="Times New Roman" w:cs="Times New Roman"/>
          <w:sz w:val="28"/>
          <w:szCs w:val="28"/>
        </w:rPr>
        <w:t>0,0.</w:t>
      </w:r>
    </w:p>
    <w:p w:rsidR="006B6A38" w:rsidRPr="00FC34B4" w:rsidRDefault="006B6A38" w:rsidP="00B04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38" w:rsidRPr="00FC34B4" w:rsidRDefault="006B6A38" w:rsidP="00B046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C34B4">
        <w:rPr>
          <w:rFonts w:ascii="Times New Roman" w:eastAsia="Times New Roman" w:hAnsi="Times New Roman" w:cs="Times New Roman"/>
          <w:b/>
          <w:sz w:val="28"/>
          <w:szCs w:val="28"/>
        </w:rPr>
        <w:t>. Сведения о показателях и индикаторах муниципальной программы</w:t>
      </w:r>
    </w:p>
    <w:p w:rsidR="00B046DE" w:rsidRPr="00FC34B4" w:rsidRDefault="00B046DE" w:rsidP="00B046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38" w:rsidRPr="00FC34B4" w:rsidRDefault="006B6A38" w:rsidP="00B04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программе.</w:t>
      </w:r>
    </w:p>
    <w:p w:rsidR="006B6A38" w:rsidRPr="00FC34B4" w:rsidRDefault="006B6A38" w:rsidP="00B046DE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  <w:sz w:val="28"/>
          <w:szCs w:val="28"/>
        </w:rPr>
      </w:pPr>
      <w:r w:rsidRPr="00FC34B4">
        <w:rPr>
          <w:rStyle w:val="style41"/>
          <w:rFonts w:ascii="Times New Roman" w:hAnsi="Times New Roman" w:cs="Times New Roman"/>
          <w:b w:val="0"/>
          <w:sz w:val="28"/>
          <w:szCs w:val="28"/>
        </w:rPr>
        <w:t xml:space="preserve">Перечень показателей (индикаторов) муниципальной программы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рынок труда. </w:t>
      </w:r>
    </w:p>
    <w:p w:rsidR="006B6A38" w:rsidRPr="00FC34B4" w:rsidRDefault="006B6A38" w:rsidP="00B046DE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  <w:sz w:val="28"/>
          <w:szCs w:val="28"/>
        </w:rPr>
      </w:pPr>
      <w:r w:rsidRPr="00FC34B4">
        <w:rPr>
          <w:rStyle w:val="style41"/>
          <w:rFonts w:ascii="Times New Roman" w:hAnsi="Times New Roman" w:cs="Times New Roman"/>
          <w:b w:val="0"/>
          <w:sz w:val="28"/>
          <w:szCs w:val="28"/>
        </w:rPr>
        <w:t>Значения данных показателей (индикаторов) муниципальной программы представляют краткую обобщенную характеристику состояния рынка труда и являются значимыми не только для специалистов, но и для общества в целом.</w:t>
      </w:r>
    </w:p>
    <w:p w:rsidR="006B6A38" w:rsidRPr="00FC34B4" w:rsidRDefault="006B6A38" w:rsidP="00B046DE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  <w:sz w:val="28"/>
          <w:szCs w:val="28"/>
        </w:rPr>
      </w:pPr>
    </w:p>
    <w:p w:rsidR="006B6A38" w:rsidRPr="00FC34B4" w:rsidRDefault="006B6A38" w:rsidP="00B046DE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  <w:r w:rsidRPr="00FC34B4">
        <w:rPr>
          <w:rFonts w:ascii="Times New Roman" w:hAnsi="Times New Roman" w:cs="Times New Roman"/>
          <w:b/>
          <w:szCs w:val="28"/>
          <w:lang w:val="en-US"/>
        </w:rPr>
        <w:t>IV</w:t>
      </w:r>
      <w:r w:rsidRPr="00FC34B4">
        <w:rPr>
          <w:rFonts w:ascii="Times New Roman" w:hAnsi="Times New Roman" w:cs="Times New Roman"/>
          <w:b/>
          <w:szCs w:val="28"/>
        </w:rPr>
        <w:t>. Обобщенная характеристика основных мероприятий</w:t>
      </w:r>
    </w:p>
    <w:p w:rsidR="006B6A38" w:rsidRPr="00FC34B4" w:rsidRDefault="006B6A38" w:rsidP="00B046DE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  <w:r w:rsidRPr="00FC34B4">
        <w:rPr>
          <w:rFonts w:ascii="Times New Roman" w:hAnsi="Times New Roman" w:cs="Times New Roman"/>
          <w:b/>
          <w:szCs w:val="28"/>
        </w:rPr>
        <w:t>муниципальной программы и подпрограмм</w:t>
      </w:r>
    </w:p>
    <w:p w:rsidR="00B046DE" w:rsidRPr="00FC34B4" w:rsidRDefault="00B046DE" w:rsidP="00B046DE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FC34B4">
        <w:rPr>
          <w:rFonts w:ascii="Times New Roman" w:hAnsi="Times New Roman" w:cs="Times New Roman"/>
          <w:i/>
          <w:sz w:val="28"/>
          <w:szCs w:val="28"/>
        </w:rPr>
        <w:t>«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>Содействие временной занятости отдельных категорий граждан</w:t>
      </w:r>
      <w:r w:rsidRPr="00FC34B4">
        <w:rPr>
          <w:rFonts w:ascii="Times New Roman" w:hAnsi="Times New Roman" w:cs="Times New Roman"/>
          <w:i/>
          <w:sz w:val="28"/>
          <w:szCs w:val="28"/>
        </w:rPr>
        <w:t>»</w:t>
      </w:r>
      <w:r w:rsidRPr="00FC34B4">
        <w:rPr>
          <w:rFonts w:ascii="Times New Roman" w:hAnsi="Times New Roman" w:cs="Times New Roman"/>
          <w:sz w:val="28"/>
          <w:szCs w:val="28"/>
        </w:rPr>
        <w:t>.</w:t>
      </w:r>
    </w:p>
    <w:p w:rsidR="006B6A38" w:rsidRPr="00FC34B4" w:rsidRDefault="006B6A38" w:rsidP="00FC34B4">
      <w:pPr>
        <w:pStyle w:val="a5"/>
        <w:ind w:firstLine="709"/>
        <w:jc w:val="both"/>
        <w:rPr>
          <w:rFonts w:eastAsia="Calibri"/>
          <w:i/>
          <w:sz w:val="28"/>
          <w:szCs w:val="28"/>
        </w:rPr>
      </w:pPr>
      <w:r w:rsidRPr="00FC34B4">
        <w:rPr>
          <w:sz w:val="28"/>
          <w:szCs w:val="28"/>
        </w:rPr>
        <w:lastRenderedPageBreak/>
        <w:t>Основное мероприятие 1.1. Организация временного трудоустройства несовершеннолетних граждан в возрасте от 14 до 18 лет в свободное от учебы время.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Подпрограмма 2«Развитие институтов рынка труда».</w:t>
      </w:r>
    </w:p>
    <w:p w:rsidR="006B6A38" w:rsidRPr="00FC34B4" w:rsidRDefault="006B6A38" w:rsidP="00FC34B4">
      <w:pPr>
        <w:pStyle w:val="a5"/>
        <w:ind w:firstLine="709"/>
        <w:jc w:val="both"/>
        <w:rPr>
          <w:rFonts w:eastAsia="Calibri"/>
          <w:i/>
          <w:sz w:val="28"/>
          <w:szCs w:val="28"/>
        </w:rPr>
      </w:pPr>
      <w:r w:rsidRPr="00FC34B4">
        <w:rPr>
          <w:sz w:val="28"/>
          <w:szCs w:val="28"/>
        </w:rPr>
        <w:t>Основное мероприятие 2.1.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</w:r>
      <w:r w:rsidRPr="00FC34B4">
        <w:rPr>
          <w:i/>
          <w:sz w:val="28"/>
          <w:szCs w:val="28"/>
        </w:rPr>
        <w:t>.</w:t>
      </w:r>
    </w:p>
    <w:p w:rsidR="006B6A38" w:rsidRPr="00FC34B4" w:rsidRDefault="00CF540D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Основное мероприятие 2.2.</w:t>
      </w:r>
      <w:r w:rsidR="006B6A38" w:rsidRPr="00FC34B4">
        <w:rPr>
          <w:sz w:val="28"/>
          <w:szCs w:val="28"/>
        </w:rPr>
        <w:t xml:space="preserve"> Стимулирование работодателей к улучшению условий труда на рабочих местах.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6B6A38" w:rsidRPr="00FC34B4" w:rsidRDefault="006B6A38" w:rsidP="00B04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38" w:rsidRPr="00FC34B4" w:rsidRDefault="006B6A38" w:rsidP="00B046DE">
      <w:pPr>
        <w:pStyle w:val="Point"/>
        <w:tabs>
          <w:tab w:val="left" w:pos="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  <w:lang w:val="en-US"/>
        </w:rPr>
        <w:t>V</w:t>
      </w:r>
      <w:r w:rsidRPr="00FC34B4">
        <w:rPr>
          <w:b/>
          <w:sz w:val="28"/>
          <w:szCs w:val="28"/>
        </w:rPr>
        <w:t>. Обобщенная характеристика мер государственного регулирования</w:t>
      </w:r>
    </w:p>
    <w:p w:rsidR="00B046DE" w:rsidRPr="00FC34B4" w:rsidRDefault="00B046DE" w:rsidP="00B046DE">
      <w:pPr>
        <w:pStyle w:val="Point"/>
        <w:tabs>
          <w:tab w:val="left" w:pos="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B6A38" w:rsidRPr="00FC34B4" w:rsidRDefault="006B6A38" w:rsidP="00FC34B4">
      <w:pPr>
        <w:pStyle w:val="Point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В рамках муниципальной программы осуществление мер государственного регулирования не предусматривается.</w:t>
      </w:r>
    </w:p>
    <w:p w:rsidR="006B6A38" w:rsidRPr="00FC34B4" w:rsidRDefault="006B6A38" w:rsidP="00B046DE">
      <w:pPr>
        <w:pStyle w:val="ac"/>
        <w:ind w:firstLine="709"/>
        <w:jc w:val="both"/>
        <w:rPr>
          <w:b w:val="0"/>
          <w:szCs w:val="28"/>
        </w:rPr>
      </w:pPr>
    </w:p>
    <w:p w:rsidR="006B6A38" w:rsidRPr="00FC34B4" w:rsidRDefault="006B6A38" w:rsidP="00B04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C34B4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B046DE" w:rsidRPr="00FC34B4" w:rsidRDefault="00B046DE" w:rsidP="00B04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областного бюджета, предоставляемых бюджету Хомутовского района на реализацию переданного Курской областью полномочия, а так же средств районного бюджета.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муниципальной программы учитывается ситуация в финансово-бюджетной сфере как на региональном, так и на муниципальном уровнях, высокая экономическая, политическая и финансовая значимость вопросов содействия занятости населения и охраны труда, а также возможности и механизмы ее решения за счет средств бюджетов.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программы, осуществляемое за счет средств областного и районного бюджетов, носит прогнозный характер и подлежит ежегодному уточнению в установленном порядке при формировании проектов районного бюджета на очередной финансовый год и плановый период.</w:t>
      </w:r>
    </w:p>
    <w:p w:rsidR="006B6A38" w:rsidRPr="00FC34B4" w:rsidRDefault="006B6A38" w:rsidP="00FC3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муниципальной программе.</w:t>
      </w:r>
    </w:p>
    <w:p w:rsidR="00CF540D" w:rsidRPr="00FC34B4" w:rsidRDefault="00CF540D" w:rsidP="00B046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B6A38" w:rsidRPr="00FC34B4" w:rsidRDefault="006B6A38" w:rsidP="00B046DE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  <w:r w:rsidRPr="00FC34B4">
        <w:rPr>
          <w:rFonts w:ascii="Times New Roman" w:hAnsi="Times New Roman" w:cs="Times New Roman"/>
          <w:b/>
          <w:szCs w:val="28"/>
          <w:lang w:val="en-US"/>
        </w:rPr>
        <w:t>VII</w:t>
      </w:r>
      <w:r w:rsidRPr="00FC34B4">
        <w:rPr>
          <w:rFonts w:ascii="Times New Roman" w:hAnsi="Times New Roman" w:cs="Times New Roman"/>
          <w:b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B046DE" w:rsidRPr="00FC34B4" w:rsidRDefault="00B046DE" w:rsidP="00B046DE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Выполнению поставленных задач муниципальной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осуществлением органами муниципальной власти Хомутовского района Курской области полномочий по реализации активной политики занятости населения, а также материально-техническому и финансовому обеспечению деятельности органов службы занятости основными рисками реализации муниципальной программы являются финансовые риски, вызванные недостаточностью объемов финансирования. 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Организационные риски: изменение законодательства Российской Федерации, Курской области, Хомутовского района, недостатки в процедурах управления и контроля; дефицит квалифицированных кадров. 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Преодоление рисков возможно путем выделения дополнительных бюджетных средств на реализацию мероприятий с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>одействия временной занятости отдельных категорий граждан</w:t>
      </w:r>
      <w:r w:rsidRPr="00FC34B4">
        <w:rPr>
          <w:rFonts w:ascii="Times New Roman" w:hAnsi="Times New Roman" w:cs="Times New Roman"/>
          <w:sz w:val="28"/>
          <w:szCs w:val="28"/>
        </w:rPr>
        <w:t>, осуществления дополнительных мер по поддержке рынка труда и занятости населения, внесения изменений в муниципальную программу, своевременной подготовки и тщательной проработки проектов нормативных правовых актов Хомутовского района, внесения изменений в принятые нормативные правовые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6B6A38" w:rsidRPr="00FC34B4" w:rsidRDefault="006B6A38" w:rsidP="00B04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38" w:rsidRPr="00FC34B4" w:rsidRDefault="006B6A38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B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C34B4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</w:t>
      </w:r>
    </w:p>
    <w:p w:rsidR="00B046DE" w:rsidRPr="00FC34B4" w:rsidRDefault="00B046DE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Методика оценки эффективности и результативности муниципальной программы включает: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-оценку степени достижения целей и решения задач муниципальной программы в целом;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-оценку степени соответствия запланированному уровню затрат и эффективности использования средств областного и районного бюджетов;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1. Оценка степени достижения целей и решения задач муниципальной программы в целом определяется по следующей формуле: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905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B4">
        <w:rPr>
          <w:rFonts w:ascii="Times New Roman" w:hAnsi="Times New Roman" w:cs="Times New Roman"/>
          <w:szCs w:val="28"/>
        </w:rPr>
        <w:t>, где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ЦП - степень достижения цели (решения задачи) муниципальной программы в целом или подпрограммы,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B4">
        <w:rPr>
          <w:rFonts w:ascii="Times New Roman" w:hAnsi="Times New Roman" w:cs="Times New Roman"/>
          <w:szCs w:val="28"/>
        </w:rPr>
        <w:t xml:space="preserve"> - степень достижения целевого значения по i-ому индикатору (показателю) муниципальной программы в целом,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i - количество показателей достижения цели (решения задачи) муниципальной программы в целом или подпрограммы.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lastRenderedPageBreak/>
        <w:t>2. Оценка степени соответствия запланированному уровню затрат и эффективности использования средств областного бюджетов определяется по следующей формуле: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15252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B4">
        <w:rPr>
          <w:rFonts w:ascii="Times New Roman" w:hAnsi="Times New Roman" w:cs="Times New Roman"/>
          <w:szCs w:val="28"/>
        </w:rPr>
        <w:t>, где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2952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B4">
        <w:rPr>
          <w:rFonts w:ascii="Times New Roman" w:hAnsi="Times New Roman" w:cs="Times New Roman"/>
          <w:szCs w:val="28"/>
        </w:rPr>
        <w:t xml:space="preserve"> - уровень финансирования реализации основных мероприятий муниципальной программы,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B4">
        <w:rPr>
          <w:rFonts w:ascii="Times New Roman" w:hAnsi="Times New Roman" w:cs="Times New Roman"/>
          <w:szCs w:val="28"/>
        </w:rPr>
        <w:t xml:space="preserve"> - фактический объем финансовых ресурсов, направленный на реализацию основных мероприятий муниципальной программы,</w:t>
      </w:r>
    </w:p>
    <w:p w:rsidR="006B6A38" w:rsidRPr="00FC34B4" w:rsidRDefault="006B6A38" w:rsidP="00B046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3524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B4">
        <w:rPr>
          <w:rFonts w:ascii="Times New Roman" w:hAnsi="Times New Roman" w:cs="Times New Roman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период. </w:t>
      </w:r>
    </w:p>
    <w:p w:rsidR="00B046DE" w:rsidRPr="00FC34B4" w:rsidRDefault="00B046D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34B4">
        <w:rPr>
          <w:rFonts w:ascii="Times New Roman" w:hAnsi="Times New Roman" w:cs="Times New Roman"/>
          <w:sz w:val="28"/>
          <w:szCs w:val="28"/>
        </w:rPr>
        <w:br w:type="page"/>
      </w:r>
    </w:p>
    <w:p w:rsidR="006B6A38" w:rsidRPr="00FC34B4" w:rsidRDefault="006B6A38" w:rsidP="00497C74">
      <w:pPr>
        <w:pStyle w:val="a5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</w:rPr>
        <w:lastRenderedPageBreak/>
        <w:t>ПАСПОРТ</w:t>
      </w:r>
    </w:p>
    <w:p w:rsidR="006B6A38" w:rsidRPr="00FC34B4" w:rsidRDefault="006B6A38" w:rsidP="00497C74">
      <w:pPr>
        <w:pStyle w:val="a5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</w:rPr>
        <w:t>подпрограммы 1 «Содействие временной занятости отдельных категорий граждан»</w:t>
      </w:r>
    </w:p>
    <w:p w:rsidR="006B6A38" w:rsidRPr="00FC34B4" w:rsidRDefault="006B6A38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3363"/>
        <w:gridCol w:w="357"/>
        <w:gridCol w:w="5494"/>
      </w:tblGrid>
      <w:tr w:rsidR="006B6A38" w:rsidRPr="00FC34B4" w:rsidTr="00FC34B4">
        <w:trPr>
          <w:trHeight w:val="523"/>
        </w:trPr>
        <w:tc>
          <w:tcPr>
            <w:tcW w:w="3363" w:type="dxa"/>
          </w:tcPr>
          <w:p w:rsidR="006B6A38" w:rsidRPr="00FC34B4" w:rsidRDefault="006B6A38" w:rsidP="00B046DE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pStyle w:val="af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6B6A38" w:rsidRPr="00FC34B4" w:rsidRDefault="006B6A38" w:rsidP="00B046DE">
            <w:pPr>
              <w:pStyle w:val="af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отдел экономики, развития малого предпринимательства и труда Администрации Хомутовского района Курской области</w:t>
            </w:r>
          </w:p>
        </w:tc>
      </w:tr>
      <w:tr w:rsidR="006B6A38" w:rsidRPr="00FC34B4" w:rsidTr="00FC34B4">
        <w:trPr>
          <w:trHeight w:val="531"/>
        </w:trPr>
        <w:tc>
          <w:tcPr>
            <w:tcW w:w="3363" w:type="dxa"/>
            <w:hideMark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6A38" w:rsidRPr="00FC34B4" w:rsidRDefault="006B6A38" w:rsidP="00B046DE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«</w:t>
            </w:r>
            <w:r w:rsidRPr="00FC34B4">
              <w:rPr>
                <w:rFonts w:eastAsia="Times New Roman"/>
                <w:sz w:val="28"/>
                <w:szCs w:val="28"/>
                <w:lang w:eastAsia="ru-RU"/>
              </w:rPr>
              <w:t>Содействие временной занятости отдельных категорий граждан</w:t>
            </w:r>
            <w:r w:rsidRPr="00FC34B4">
              <w:rPr>
                <w:sz w:val="28"/>
                <w:szCs w:val="28"/>
              </w:rPr>
              <w:t>»;</w:t>
            </w:r>
          </w:p>
        </w:tc>
      </w:tr>
      <w:tr w:rsidR="006B6A38" w:rsidRPr="00FC34B4" w:rsidTr="00FC34B4">
        <w:trPr>
          <w:trHeight w:val="940"/>
        </w:trPr>
        <w:tc>
          <w:tcPr>
            <w:tcW w:w="3363" w:type="dxa"/>
            <w:hideMark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6A38" w:rsidRPr="00FC34B4" w:rsidRDefault="006B6A38" w:rsidP="00B046DE">
            <w:pPr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      </w:r>
          </w:p>
        </w:tc>
      </w:tr>
      <w:tr w:rsidR="006B6A38" w:rsidRPr="00FC34B4" w:rsidTr="00FC34B4">
        <w:trPr>
          <w:trHeight w:val="1147"/>
        </w:trPr>
        <w:tc>
          <w:tcPr>
            <w:tcW w:w="3363" w:type="dxa"/>
            <w:hideMark/>
          </w:tcPr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pStyle w:val="af5"/>
              <w:spacing w:after="0" w:line="240" w:lineRule="auto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услуги; </w:t>
            </w:r>
          </w:p>
        </w:tc>
      </w:tr>
      <w:tr w:rsidR="006B6A38" w:rsidRPr="00FC34B4" w:rsidTr="00FC34B4">
        <w:trPr>
          <w:trHeight w:val="843"/>
        </w:trPr>
        <w:tc>
          <w:tcPr>
            <w:tcW w:w="3363" w:type="dxa"/>
          </w:tcPr>
          <w:p w:rsidR="006B6A38" w:rsidRPr="00FC34B4" w:rsidRDefault="006B6A38" w:rsidP="00B12C09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Этапы и сроки реализации</w:t>
            </w:r>
            <w:r w:rsidR="00497C74">
              <w:rPr>
                <w:sz w:val="28"/>
                <w:szCs w:val="28"/>
              </w:rPr>
              <w:t xml:space="preserve"> </w:t>
            </w:r>
            <w:r w:rsidRPr="00FC34B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hideMark/>
          </w:tcPr>
          <w:p w:rsidR="006B6A38" w:rsidRPr="00FC34B4" w:rsidRDefault="006B6A38" w:rsidP="00A61612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2015 - 202</w:t>
            </w:r>
            <w:r w:rsidR="00A61612" w:rsidRPr="00FC34B4">
              <w:rPr>
                <w:sz w:val="28"/>
                <w:szCs w:val="28"/>
              </w:rPr>
              <w:t>5</w:t>
            </w:r>
            <w:r w:rsidRPr="00FC34B4">
              <w:rPr>
                <w:sz w:val="28"/>
                <w:szCs w:val="28"/>
              </w:rPr>
              <w:t xml:space="preserve"> годов</w:t>
            </w:r>
          </w:p>
        </w:tc>
      </w:tr>
      <w:tr w:rsidR="006B6A38" w:rsidRPr="00FC34B4" w:rsidTr="00FC34B4">
        <w:trPr>
          <w:trHeight w:val="3088"/>
        </w:trPr>
        <w:tc>
          <w:tcPr>
            <w:tcW w:w="3363" w:type="dxa"/>
            <w:hideMark/>
          </w:tcPr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pStyle w:val="af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- объем бюджетных ассигнований подпрограммы в 2015 </w:t>
            </w:r>
            <w:r w:rsidR="00AF1FD7" w:rsidRPr="00FC34B4">
              <w:rPr>
                <w:sz w:val="28"/>
                <w:szCs w:val="28"/>
              </w:rPr>
              <w:t>–</w:t>
            </w:r>
            <w:r w:rsidRPr="00FC34B4">
              <w:rPr>
                <w:sz w:val="28"/>
                <w:szCs w:val="28"/>
              </w:rPr>
              <w:t xml:space="preserve"> 202</w:t>
            </w:r>
            <w:r w:rsidR="00E927A1" w:rsidRPr="00FC34B4">
              <w:rPr>
                <w:sz w:val="28"/>
                <w:szCs w:val="28"/>
              </w:rPr>
              <w:t>5</w:t>
            </w:r>
            <w:r w:rsidRPr="00FC34B4">
              <w:rPr>
                <w:sz w:val="28"/>
                <w:szCs w:val="28"/>
              </w:rPr>
              <w:t xml:space="preserve"> годах составляет</w:t>
            </w:r>
            <w:r w:rsidR="00E927A1" w:rsidRPr="00FC34B4">
              <w:rPr>
                <w:sz w:val="28"/>
                <w:szCs w:val="28"/>
              </w:rPr>
              <w:t xml:space="preserve"> 426427</w:t>
            </w:r>
            <w:r w:rsidRPr="00FC34B4">
              <w:rPr>
                <w:sz w:val="28"/>
                <w:szCs w:val="28"/>
              </w:rPr>
              <w:t xml:space="preserve">рубля: 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15 000 рублей;</w:t>
            </w:r>
          </w:p>
          <w:p w:rsidR="006B6A38" w:rsidRPr="00FC34B4" w:rsidRDefault="00AF1FD7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20 192 рублей</w:t>
            </w:r>
            <w:r w:rsidR="006B6A38" w:rsidRPr="00FC34B4">
              <w:rPr>
                <w:sz w:val="28"/>
                <w:szCs w:val="28"/>
              </w:rPr>
              <w:t>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15 000 рублей;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15 000 рублей;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30 000 рублей;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2020 год </w:t>
            </w:r>
            <w:r w:rsidR="00AF1FD7" w:rsidRPr="00FC34B4">
              <w:rPr>
                <w:sz w:val="28"/>
                <w:szCs w:val="28"/>
              </w:rPr>
              <w:t>–</w:t>
            </w:r>
            <w:r w:rsidRPr="00FC34B4">
              <w:rPr>
                <w:sz w:val="28"/>
                <w:szCs w:val="28"/>
              </w:rPr>
              <w:t xml:space="preserve"> 50 000 рублей;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2021 год </w:t>
            </w:r>
            <w:r w:rsidR="00AF1FD7" w:rsidRPr="00FC34B4">
              <w:rPr>
                <w:sz w:val="28"/>
                <w:szCs w:val="28"/>
              </w:rPr>
              <w:t xml:space="preserve">– 50 </w:t>
            </w:r>
            <w:r w:rsidRPr="00FC34B4">
              <w:rPr>
                <w:sz w:val="28"/>
                <w:szCs w:val="28"/>
              </w:rPr>
              <w:t>000 рублей;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2022 год </w:t>
            </w:r>
            <w:r w:rsidR="00AF1FD7" w:rsidRPr="00FC34B4">
              <w:rPr>
                <w:sz w:val="28"/>
                <w:szCs w:val="28"/>
              </w:rPr>
              <w:t xml:space="preserve">– </w:t>
            </w:r>
            <w:r w:rsidR="00E927A1" w:rsidRPr="00FC34B4">
              <w:rPr>
                <w:sz w:val="28"/>
                <w:szCs w:val="28"/>
              </w:rPr>
              <w:t>9</w:t>
            </w:r>
            <w:r w:rsidR="00AF1FD7" w:rsidRPr="00FC34B4">
              <w:rPr>
                <w:sz w:val="28"/>
                <w:szCs w:val="28"/>
              </w:rPr>
              <w:t xml:space="preserve">0 </w:t>
            </w:r>
            <w:r w:rsidRPr="00FC34B4">
              <w:rPr>
                <w:sz w:val="28"/>
                <w:szCs w:val="28"/>
              </w:rPr>
              <w:t>000 рублей;</w:t>
            </w:r>
          </w:p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2023 год </w:t>
            </w:r>
            <w:r w:rsidR="00AF1FD7" w:rsidRPr="00FC34B4">
              <w:rPr>
                <w:sz w:val="28"/>
                <w:szCs w:val="28"/>
              </w:rPr>
              <w:t xml:space="preserve">– </w:t>
            </w:r>
            <w:r w:rsidR="00E927A1" w:rsidRPr="00FC34B4">
              <w:rPr>
                <w:sz w:val="28"/>
                <w:szCs w:val="28"/>
              </w:rPr>
              <w:t>141235</w:t>
            </w:r>
            <w:r w:rsidRPr="00FC34B4">
              <w:rPr>
                <w:sz w:val="28"/>
                <w:szCs w:val="28"/>
              </w:rPr>
              <w:t xml:space="preserve"> рублей.</w:t>
            </w:r>
          </w:p>
          <w:p w:rsidR="00A61612" w:rsidRPr="00FC34B4" w:rsidRDefault="00FC34B4" w:rsidP="00A6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61612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A61612" w:rsidRPr="00FC34B4" w:rsidRDefault="00FC34B4" w:rsidP="00E4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61612" w:rsidRPr="00FC34B4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</w:tc>
      </w:tr>
      <w:tr w:rsidR="006B6A38" w:rsidRPr="00FC34B4" w:rsidTr="00FC34B4">
        <w:trPr>
          <w:trHeight w:val="1413"/>
        </w:trPr>
        <w:tc>
          <w:tcPr>
            <w:tcW w:w="3363" w:type="dxa"/>
            <w:hideMark/>
          </w:tcPr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57" w:type="dxa"/>
            <w:hideMark/>
          </w:tcPr>
          <w:p w:rsidR="006B6A38" w:rsidRPr="00FC34B4" w:rsidRDefault="006B6A38" w:rsidP="00B046DE">
            <w:pPr>
              <w:pStyle w:val="a9"/>
              <w:tabs>
                <w:tab w:val="left" w:pos="126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6A38" w:rsidRPr="00FC34B4" w:rsidRDefault="006B6A38" w:rsidP="00B046DE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 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 к 2023 году в пределах 95 %.</w:t>
            </w:r>
          </w:p>
        </w:tc>
      </w:tr>
    </w:tbl>
    <w:p w:rsidR="006B6A38" w:rsidRPr="00FC34B4" w:rsidRDefault="006B6A38" w:rsidP="00B046DE">
      <w:pPr>
        <w:tabs>
          <w:tab w:val="left" w:pos="-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38" w:rsidRPr="00FC34B4" w:rsidRDefault="006B6A38" w:rsidP="00B046DE">
      <w:pPr>
        <w:tabs>
          <w:tab w:val="left" w:pos="-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B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FC34B4">
        <w:rPr>
          <w:rFonts w:ascii="Times New Roman" w:hAnsi="Times New Roman" w:cs="Times New Roman"/>
          <w:b/>
          <w:bCs/>
          <w:sz w:val="28"/>
          <w:szCs w:val="28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B046DE" w:rsidRPr="00FC34B4" w:rsidRDefault="00B046DE" w:rsidP="00B046DE">
      <w:pPr>
        <w:tabs>
          <w:tab w:val="left" w:pos="-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A38" w:rsidRPr="00FC34B4" w:rsidRDefault="006B6A38" w:rsidP="00FC3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sz w:val="28"/>
          <w:szCs w:val="28"/>
        </w:rPr>
        <w:t>За период 2016 по 202</w:t>
      </w:r>
      <w:r w:rsidR="00E927A1" w:rsidRPr="00FC34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 год в службу занятости населения за предоставлением государственных услуг по трудоустройству нес</w:t>
      </w:r>
      <w:r w:rsidR="00AF1FD7" w:rsidRPr="00FC34B4">
        <w:rPr>
          <w:rFonts w:ascii="Times New Roman" w:eastAsia="Times New Roman" w:hAnsi="Times New Roman" w:cs="Times New Roman"/>
          <w:sz w:val="28"/>
          <w:szCs w:val="28"/>
        </w:rPr>
        <w:t>овершеннолетних граждан возраста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 xml:space="preserve"> 14 – 18 лет обратилось всего </w:t>
      </w:r>
      <w:r w:rsidR="00B7597E" w:rsidRPr="00FC34B4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49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4B4">
        <w:rPr>
          <w:rFonts w:ascii="Times New Roman" w:eastAsia="Times New Roman" w:hAnsi="Times New Roman" w:cs="Times New Roman"/>
          <w:sz w:val="28"/>
          <w:szCs w:val="28"/>
        </w:rPr>
        <w:t>Школьники направлялись на различные предприятия района. В школьных бригадах занимались уборкой при школьных территориях, ремонтом и уборкой памятников погибших воинов.</w:t>
      </w:r>
    </w:p>
    <w:p w:rsidR="006B6A38" w:rsidRPr="00FC34B4" w:rsidRDefault="006B6A38" w:rsidP="00B046D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B6A38" w:rsidRPr="00FC34B4" w:rsidRDefault="006B6A38" w:rsidP="00FC34B4">
      <w:pPr>
        <w:pStyle w:val="a5"/>
        <w:jc w:val="center"/>
        <w:rPr>
          <w:rFonts w:eastAsia="Arial Unicode MS"/>
          <w:b/>
          <w:sz w:val="28"/>
          <w:szCs w:val="28"/>
        </w:rPr>
      </w:pPr>
      <w:r w:rsidRPr="00FC34B4">
        <w:rPr>
          <w:rFonts w:eastAsia="Arial Unicode MS"/>
          <w:b/>
          <w:sz w:val="28"/>
          <w:szCs w:val="28"/>
          <w:lang w:val="en-US"/>
        </w:rPr>
        <w:t>II</w:t>
      </w:r>
      <w:r w:rsidRPr="00FC34B4">
        <w:rPr>
          <w:rFonts w:eastAsia="Arial Unicode MS"/>
          <w:b/>
          <w:sz w:val="28"/>
          <w:szCs w:val="28"/>
        </w:rPr>
        <w:t>. Приоритеты политики в сфере реализации</w:t>
      </w:r>
    </w:p>
    <w:p w:rsidR="006B6A38" w:rsidRPr="00FC34B4" w:rsidRDefault="006B6A38" w:rsidP="00FC34B4">
      <w:pPr>
        <w:pStyle w:val="a5"/>
        <w:jc w:val="center"/>
        <w:rPr>
          <w:rFonts w:eastAsia="Arial Unicode MS"/>
          <w:b/>
          <w:sz w:val="28"/>
          <w:szCs w:val="28"/>
        </w:rPr>
      </w:pPr>
      <w:r w:rsidRPr="00FC34B4">
        <w:rPr>
          <w:rFonts w:eastAsia="Arial Unicode MS"/>
          <w:b/>
          <w:sz w:val="28"/>
          <w:szCs w:val="28"/>
        </w:rPr>
        <w:t>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046DE" w:rsidRPr="00FC34B4" w:rsidRDefault="00B046DE" w:rsidP="00B046DE">
      <w:pPr>
        <w:pStyle w:val="a5"/>
        <w:jc w:val="center"/>
        <w:rPr>
          <w:rFonts w:eastAsia="Arial Unicode MS"/>
          <w:b/>
          <w:sz w:val="28"/>
          <w:szCs w:val="28"/>
        </w:rPr>
      </w:pPr>
    </w:p>
    <w:p w:rsidR="006B6A38" w:rsidRPr="00FC34B4" w:rsidRDefault="00AF1FD7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Приоритетами </w:t>
      </w:r>
      <w:r w:rsidR="006B6A38" w:rsidRPr="00FC34B4">
        <w:rPr>
          <w:sz w:val="28"/>
          <w:szCs w:val="28"/>
        </w:rPr>
        <w:t>политики в сфере реализации подпрограммы являются: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содействие реализации прав граждан на полную, продуктивную и свободно избранную занятость;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развитие трудовых ресурсов, повышение их мобильности;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создание условий, обеспечивающих достойную жизнь и свободное развитие человека.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Целью подпрограммы является: «Создание условий развития эффективного рынка труда Хомутовского района Курской области».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Осуществление мер, направленных на реализацию государственной социально-экономической политики, обеспечивающей право граждан на достойный труд.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Целевыми индикаторами (показателями) подпрограммы, характеризующими эффективность реализации программных мероприятий, являются: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предоставлением услуги в пределах 95 %.</w:t>
      </w:r>
    </w:p>
    <w:p w:rsidR="006B6A38" w:rsidRPr="00FC34B4" w:rsidRDefault="006B6A38" w:rsidP="00B046DE">
      <w:pPr>
        <w:pStyle w:val="a5"/>
        <w:jc w:val="both"/>
        <w:rPr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  <w:lang w:val="en-US"/>
        </w:rPr>
        <w:t>III</w:t>
      </w:r>
      <w:r w:rsidRPr="00FC34B4">
        <w:rPr>
          <w:b/>
          <w:sz w:val="28"/>
          <w:szCs w:val="28"/>
        </w:rPr>
        <w:t>. Характеристика ведомственных целевых программ и основных мероприятий подпрограммы</w:t>
      </w:r>
    </w:p>
    <w:p w:rsidR="00B046DE" w:rsidRPr="00FC34B4" w:rsidRDefault="00B046DE" w:rsidP="00B046DE">
      <w:pPr>
        <w:pStyle w:val="a5"/>
        <w:jc w:val="center"/>
        <w:rPr>
          <w:b/>
          <w:sz w:val="28"/>
          <w:szCs w:val="28"/>
        </w:rPr>
      </w:pP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Подпрограмма предусматривает выполнение следующих основных мероприятий: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Основное мероприятие 1.1. Совершенствование нормативно-правовой базы в районе содействия занятости населения </w:t>
      </w:r>
      <w:r w:rsidRPr="00FC34B4">
        <w:rPr>
          <w:rFonts w:ascii="Times New Roman" w:hAnsi="Times New Roman" w:cs="Times New Roman"/>
          <w:sz w:val="28"/>
          <w:szCs w:val="28"/>
        </w:rPr>
        <w:lastRenderedPageBreak/>
        <w:t>несовершеннолетним гражданам в возрасте 14-18 лет.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будет способствовать предотвращению роста напряженности на рынке труда, поддержанию социальной стабильности в обществе; минимизации уровней общей и регист</w:t>
      </w:r>
      <w:r w:rsidR="00AF1FD7" w:rsidRPr="00FC34B4">
        <w:rPr>
          <w:rFonts w:ascii="Times New Roman" w:hAnsi="Times New Roman" w:cs="Times New Roman"/>
          <w:sz w:val="28"/>
          <w:szCs w:val="28"/>
        </w:rPr>
        <w:t>рируемой безработицы; развитию</w:t>
      </w:r>
      <w:r w:rsidRPr="00FC34B4">
        <w:rPr>
          <w:rFonts w:ascii="Times New Roman" w:hAnsi="Times New Roman" w:cs="Times New Roman"/>
          <w:sz w:val="28"/>
          <w:szCs w:val="28"/>
        </w:rPr>
        <w:t xml:space="preserve"> службы занятости населения как эффективного посредника между работодателями и гражданами, ищущими работу.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будут реализованы следующие мероприятия: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-</w:t>
      </w:r>
      <w:r w:rsidR="00FC34B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FC34B4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Исполнителем основных мероприятий подпрограммы является ОКУ «ЦЗН Хомутовского района».</w:t>
      </w:r>
    </w:p>
    <w:p w:rsidR="006B6A38" w:rsidRPr="00FC34B4" w:rsidRDefault="006B6A38" w:rsidP="00FC34B4">
      <w:pPr>
        <w:pStyle w:val="ac"/>
        <w:ind w:firstLine="709"/>
        <w:jc w:val="both"/>
        <w:rPr>
          <w:b w:val="0"/>
          <w:szCs w:val="28"/>
        </w:rPr>
      </w:pPr>
      <w:r w:rsidRPr="00FC34B4">
        <w:rPr>
          <w:b w:val="0"/>
          <w:szCs w:val="28"/>
        </w:rPr>
        <w:t>Реализация основных мероприятий подпрограммы будет способствовать снижению уровня безработицы и уменьшению напряженности на рынке труда.</w:t>
      </w:r>
    </w:p>
    <w:p w:rsidR="006B6A38" w:rsidRPr="00FC34B4" w:rsidRDefault="006B6A38" w:rsidP="00FC34B4">
      <w:pPr>
        <w:pStyle w:val="ac"/>
        <w:ind w:firstLine="709"/>
        <w:jc w:val="both"/>
        <w:rPr>
          <w:b w:val="0"/>
          <w:szCs w:val="28"/>
        </w:rPr>
      </w:pPr>
      <w:r w:rsidRPr="00FC34B4">
        <w:rPr>
          <w:b w:val="0"/>
          <w:szCs w:val="28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6B6A38" w:rsidRPr="00FC34B4" w:rsidRDefault="006B6A38" w:rsidP="00B046DE">
      <w:pPr>
        <w:pStyle w:val="ac"/>
        <w:ind w:firstLine="708"/>
        <w:jc w:val="both"/>
        <w:rPr>
          <w:b w:val="0"/>
          <w:szCs w:val="28"/>
        </w:rPr>
      </w:pPr>
    </w:p>
    <w:p w:rsidR="006B6A38" w:rsidRPr="00FC34B4" w:rsidRDefault="006B6A38" w:rsidP="00B046DE">
      <w:pPr>
        <w:pStyle w:val="ac"/>
        <w:rPr>
          <w:szCs w:val="28"/>
        </w:rPr>
      </w:pPr>
      <w:r w:rsidRPr="00FC34B4">
        <w:rPr>
          <w:szCs w:val="28"/>
          <w:lang w:val="en-US"/>
        </w:rPr>
        <w:t>IV</w:t>
      </w:r>
      <w:r w:rsidRPr="00FC34B4">
        <w:rPr>
          <w:szCs w:val="28"/>
        </w:rPr>
        <w:t>. Характеристика мер регулирования</w:t>
      </w:r>
    </w:p>
    <w:p w:rsidR="00B046DE" w:rsidRPr="00FC34B4" w:rsidRDefault="00B046DE" w:rsidP="00B046DE">
      <w:pPr>
        <w:pStyle w:val="ac"/>
        <w:rPr>
          <w:szCs w:val="28"/>
        </w:rPr>
      </w:pPr>
    </w:p>
    <w:p w:rsidR="006B6A38" w:rsidRPr="00FC34B4" w:rsidRDefault="00AF1FD7" w:rsidP="00B046DE">
      <w:pPr>
        <w:pStyle w:val="Point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 xml:space="preserve">Меры </w:t>
      </w:r>
      <w:r w:rsidR="006B6A38" w:rsidRPr="00FC34B4">
        <w:rPr>
          <w:sz w:val="28"/>
          <w:szCs w:val="28"/>
        </w:rPr>
        <w:t>регулирования в сфере реализации подпрограммы не предусмотрены.</w:t>
      </w:r>
    </w:p>
    <w:p w:rsidR="006B6A38" w:rsidRPr="00FC34B4" w:rsidRDefault="006B6A38" w:rsidP="00B046DE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Style w:val="style41"/>
          <w:b w:val="0"/>
          <w:sz w:val="28"/>
          <w:szCs w:val="28"/>
        </w:rPr>
      </w:pPr>
      <w:r w:rsidRPr="00FC34B4">
        <w:rPr>
          <w:rStyle w:val="style41"/>
          <w:b w:val="0"/>
          <w:sz w:val="28"/>
          <w:szCs w:val="28"/>
        </w:rPr>
        <w:t>Сведения об основных мерах правового рег</w:t>
      </w:r>
      <w:r w:rsidR="00AF1FD7" w:rsidRPr="00FC34B4">
        <w:rPr>
          <w:rStyle w:val="style41"/>
          <w:b w:val="0"/>
          <w:sz w:val="28"/>
          <w:szCs w:val="28"/>
        </w:rPr>
        <w:t xml:space="preserve">улирования в сфере реализации </w:t>
      </w:r>
      <w:r w:rsidRPr="00FC34B4">
        <w:rPr>
          <w:rStyle w:val="style41"/>
          <w:b w:val="0"/>
          <w:sz w:val="28"/>
          <w:szCs w:val="28"/>
        </w:rPr>
        <w:t>программы указаны в подпрограмме.</w:t>
      </w:r>
    </w:p>
    <w:p w:rsidR="006B6A38" w:rsidRPr="00FC34B4" w:rsidRDefault="006B6A38" w:rsidP="00B046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  <w:lang w:val="en-US"/>
        </w:rPr>
        <w:t>V</w:t>
      </w:r>
      <w:r w:rsidRPr="00FC34B4">
        <w:rPr>
          <w:b/>
          <w:sz w:val="28"/>
          <w:szCs w:val="28"/>
        </w:rPr>
        <w:t>. Характеристика основных мероприятий, реализуемых</w:t>
      </w:r>
    </w:p>
    <w:p w:rsidR="006B6A38" w:rsidRPr="00FC34B4" w:rsidRDefault="006B6A38" w:rsidP="00B046DE">
      <w:pPr>
        <w:pStyle w:val="a5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</w:rPr>
        <w:t>муниципальными образованиями Хомутовского района Курской области</w:t>
      </w:r>
    </w:p>
    <w:p w:rsidR="00B046DE" w:rsidRPr="00FC34B4" w:rsidRDefault="00B046DE" w:rsidP="00B046DE">
      <w:pPr>
        <w:pStyle w:val="a5"/>
        <w:jc w:val="center"/>
        <w:rPr>
          <w:b/>
          <w:sz w:val="28"/>
          <w:szCs w:val="28"/>
        </w:rPr>
      </w:pPr>
    </w:p>
    <w:p w:rsidR="006B6A38" w:rsidRPr="00FC34B4" w:rsidRDefault="006B6A38" w:rsidP="00B046DE">
      <w:pPr>
        <w:pStyle w:val="ac"/>
        <w:ind w:firstLine="709"/>
        <w:jc w:val="both"/>
        <w:rPr>
          <w:b w:val="0"/>
          <w:szCs w:val="28"/>
        </w:rPr>
      </w:pPr>
      <w:r w:rsidRPr="00FC34B4">
        <w:rPr>
          <w:b w:val="0"/>
          <w:szCs w:val="28"/>
        </w:rPr>
        <w:t>Органы местного самоуправления принимают участие в реализации подпрограммы в рамках муниципальной программы в сфере содействия временной занятости отдельных категорий граждан Хомутовского района.</w:t>
      </w:r>
    </w:p>
    <w:p w:rsidR="006B6A38" w:rsidRPr="00FC34B4" w:rsidRDefault="006B6A38" w:rsidP="00B046DE">
      <w:pPr>
        <w:pStyle w:val="ac"/>
        <w:jc w:val="both"/>
        <w:rPr>
          <w:b w:val="0"/>
          <w:szCs w:val="28"/>
        </w:rPr>
      </w:pPr>
    </w:p>
    <w:p w:rsidR="006B6A38" w:rsidRPr="00FC34B4" w:rsidRDefault="006B6A38" w:rsidP="00B046DE">
      <w:pPr>
        <w:pStyle w:val="a5"/>
        <w:jc w:val="center"/>
        <w:rPr>
          <w:b/>
          <w:sz w:val="28"/>
          <w:szCs w:val="28"/>
        </w:rPr>
      </w:pPr>
      <w:r w:rsidRPr="00FC34B4">
        <w:rPr>
          <w:b/>
          <w:sz w:val="28"/>
          <w:szCs w:val="28"/>
          <w:lang w:val="en-US"/>
        </w:rPr>
        <w:t>VI</w:t>
      </w:r>
      <w:r w:rsidRPr="00FC34B4">
        <w:rPr>
          <w:b/>
          <w:sz w:val="28"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207B0F" w:rsidRPr="00FC34B4" w:rsidRDefault="00207B0F" w:rsidP="00B046DE">
      <w:pPr>
        <w:pStyle w:val="a5"/>
        <w:jc w:val="center"/>
        <w:rPr>
          <w:b/>
          <w:sz w:val="28"/>
          <w:szCs w:val="28"/>
        </w:rPr>
      </w:pPr>
    </w:p>
    <w:p w:rsidR="006B6A38" w:rsidRPr="00FC34B4" w:rsidRDefault="006B6A38" w:rsidP="00B046DE">
      <w:pPr>
        <w:pStyle w:val="ac"/>
        <w:ind w:firstLine="709"/>
        <w:jc w:val="both"/>
        <w:rPr>
          <w:b w:val="0"/>
          <w:szCs w:val="28"/>
        </w:rPr>
      </w:pPr>
      <w:r w:rsidRPr="00FC34B4">
        <w:rPr>
          <w:b w:val="0"/>
          <w:szCs w:val="28"/>
        </w:rPr>
        <w:t>Участие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предусматривается.</w:t>
      </w:r>
    </w:p>
    <w:p w:rsidR="006B6A38" w:rsidRPr="00FC34B4" w:rsidRDefault="006B6A38" w:rsidP="00B046DE">
      <w:pPr>
        <w:pStyle w:val="ac"/>
        <w:jc w:val="both"/>
        <w:rPr>
          <w:b w:val="0"/>
          <w:szCs w:val="28"/>
        </w:rPr>
      </w:pPr>
    </w:p>
    <w:p w:rsidR="006B6A38" w:rsidRPr="00FC34B4" w:rsidRDefault="006B6A38" w:rsidP="00B046DE">
      <w:pPr>
        <w:pStyle w:val="ac"/>
        <w:rPr>
          <w:szCs w:val="28"/>
        </w:rPr>
      </w:pPr>
      <w:r w:rsidRPr="00FC34B4">
        <w:rPr>
          <w:szCs w:val="28"/>
          <w:lang w:val="en-US"/>
        </w:rPr>
        <w:lastRenderedPageBreak/>
        <w:t>VII</w:t>
      </w:r>
      <w:r w:rsidRPr="00FC34B4">
        <w:rPr>
          <w:szCs w:val="28"/>
        </w:rPr>
        <w:t>. Обоснование объема финансовых ресурсов, необходимых для реализации подпрограммы</w:t>
      </w:r>
    </w:p>
    <w:p w:rsidR="00DD2145" w:rsidRPr="00FC34B4" w:rsidRDefault="00DD2145" w:rsidP="00B046DE">
      <w:pPr>
        <w:pStyle w:val="ac"/>
        <w:rPr>
          <w:szCs w:val="28"/>
        </w:rPr>
      </w:pPr>
    </w:p>
    <w:p w:rsidR="006B6A38" w:rsidRPr="00FC34B4" w:rsidRDefault="006B6A38" w:rsidP="00FC34B4">
      <w:pPr>
        <w:pStyle w:val="ac"/>
        <w:ind w:firstLine="709"/>
        <w:jc w:val="both"/>
        <w:rPr>
          <w:rStyle w:val="FontStyle24"/>
          <w:sz w:val="28"/>
          <w:szCs w:val="28"/>
        </w:rPr>
      </w:pPr>
      <w:r w:rsidRPr="00FC34B4">
        <w:rPr>
          <w:b w:val="0"/>
          <w:bCs/>
          <w:szCs w:val="28"/>
        </w:rPr>
        <w:t xml:space="preserve">Финансирование мероприятий подпрограммы предусмотрено осуществлять за счет средств областного бюджета и средств районного бюджета. 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C34B4">
        <w:rPr>
          <w:rStyle w:val="FontStyle24"/>
          <w:sz w:val="28"/>
          <w:szCs w:val="28"/>
        </w:rPr>
        <w:t xml:space="preserve">Общий объем средств на реализацию основных мероприятий подпрограммы составляет </w:t>
      </w:r>
      <w:r w:rsidR="00E927A1" w:rsidRPr="00FC34B4">
        <w:rPr>
          <w:rStyle w:val="FontStyle24"/>
          <w:sz w:val="28"/>
          <w:szCs w:val="28"/>
        </w:rPr>
        <w:t>426427</w:t>
      </w:r>
      <w:r w:rsidRPr="00FC34B4">
        <w:rPr>
          <w:rStyle w:val="FontStyle24"/>
          <w:sz w:val="28"/>
          <w:szCs w:val="28"/>
        </w:rPr>
        <w:t xml:space="preserve"> рубля, в том числе: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2015 год – 15 000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2016 год – 20 192 рубл</w:t>
      </w:r>
      <w:r w:rsidR="00AF1FD7" w:rsidRPr="00FC34B4">
        <w:rPr>
          <w:sz w:val="28"/>
          <w:szCs w:val="28"/>
        </w:rPr>
        <w:t>ей</w:t>
      </w:r>
      <w:r w:rsidRPr="00FC34B4">
        <w:rPr>
          <w:sz w:val="28"/>
          <w:szCs w:val="28"/>
        </w:rPr>
        <w:t>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2017 год – 15 000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2018 год – 15 000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2019 год – 30 000 рублей;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 xml:space="preserve">2020 год </w:t>
      </w:r>
      <w:r w:rsidR="00AF1FD7" w:rsidRPr="00FC34B4">
        <w:rPr>
          <w:sz w:val="28"/>
          <w:szCs w:val="28"/>
        </w:rPr>
        <w:t>–</w:t>
      </w:r>
      <w:r w:rsidRPr="00FC34B4">
        <w:rPr>
          <w:sz w:val="28"/>
          <w:szCs w:val="28"/>
        </w:rPr>
        <w:t xml:space="preserve"> 50 000 рублей;</w:t>
      </w:r>
    </w:p>
    <w:p w:rsidR="006B6A38" w:rsidRPr="00FC34B4" w:rsidRDefault="00AF1FD7" w:rsidP="00FC34B4">
      <w:pPr>
        <w:pStyle w:val="Style18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C34B4">
        <w:rPr>
          <w:sz w:val="28"/>
          <w:szCs w:val="28"/>
        </w:rPr>
        <w:t xml:space="preserve">2021 год – 50 </w:t>
      </w:r>
      <w:r w:rsidR="006B6A38" w:rsidRPr="00FC34B4">
        <w:rPr>
          <w:sz w:val="28"/>
          <w:szCs w:val="28"/>
        </w:rPr>
        <w:t xml:space="preserve">000 </w:t>
      </w:r>
      <w:r w:rsidR="006B6A38" w:rsidRPr="00FC34B4">
        <w:rPr>
          <w:rStyle w:val="FontStyle24"/>
          <w:sz w:val="28"/>
          <w:szCs w:val="28"/>
        </w:rPr>
        <w:t>рублей;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C34B4">
        <w:rPr>
          <w:rStyle w:val="FontStyle24"/>
          <w:sz w:val="28"/>
          <w:szCs w:val="28"/>
        </w:rPr>
        <w:t xml:space="preserve">2022 год </w:t>
      </w:r>
      <w:r w:rsidR="00AF1FD7" w:rsidRPr="00FC34B4">
        <w:rPr>
          <w:sz w:val="28"/>
          <w:szCs w:val="28"/>
        </w:rPr>
        <w:t>–</w:t>
      </w:r>
      <w:r w:rsidR="00E927A1" w:rsidRPr="00FC34B4">
        <w:rPr>
          <w:rStyle w:val="FontStyle24"/>
          <w:sz w:val="28"/>
          <w:szCs w:val="28"/>
        </w:rPr>
        <w:t>9</w:t>
      </w:r>
      <w:r w:rsidR="00AF1FD7" w:rsidRPr="00FC34B4">
        <w:rPr>
          <w:rStyle w:val="FontStyle24"/>
          <w:sz w:val="28"/>
          <w:szCs w:val="28"/>
        </w:rPr>
        <w:t xml:space="preserve">0 </w:t>
      </w:r>
      <w:r w:rsidRPr="00FC34B4">
        <w:rPr>
          <w:rStyle w:val="FontStyle24"/>
          <w:sz w:val="28"/>
          <w:szCs w:val="28"/>
        </w:rPr>
        <w:t>000 рублей;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C34B4">
        <w:rPr>
          <w:sz w:val="28"/>
          <w:szCs w:val="28"/>
        </w:rPr>
        <w:t xml:space="preserve">2023 год </w:t>
      </w:r>
      <w:r w:rsidR="00AF1FD7" w:rsidRPr="00FC34B4">
        <w:rPr>
          <w:sz w:val="28"/>
          <w:szCs w:val="28"/>
        </w:rPr>
        <w:t xml:space="preserve">– </w:t>
      </w:r>
      <w:r w:rsidR="00E927A1" w:rsidRPr="00FC34B4">
        <w:rPr>
          <w:sz w:val="28"/>
          <w:szCs w:val="28"/>
        </w:rPr>
        <w:t>141235</w:t>
      </w:r>
      <w:r w:rsidRPr="00FC34B4">
        <w:rPr>
          <w:sz w:val="28"/>
          <w:szCs w:val="28"/>
        </w:rPr>
        <w:t xml:space="preserve"> рублей</w:t>
      </w:r>
      <w:r w:rsidRPr="00FC34B4">
        <w:rPr>
          <w:rStyle w:val="FontStyle24"/>
          <w:sz w:val="28"/>
          <w:szCs w:val="28"/>
        </w:rPr>
        <w:t>.</w:t>
      </w:r>
    </w:p>
    <w:p w:rsidR="00A61612" w:rsidRPr="00FC34B4" w:rsidRDefault="00FC34B4" w:rsidP="00FC34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</w:t>
      </w:r>
      <w:r w:rsidR="00A61612" w:rsidRPr="00FC34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61612" w:rsidRPr="00FC34B4" w:rsidRDefault="00FC34B4" w:rsidP="00FC34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A61612" w:rsidRPr="00FC34B4">
        <w:rPr>
          <w:rFonts w:ascii="Times New Roman" w:hAnsi="Times New Roman" w:cs="Times New Roman"/>
          <w:sz w:val="28"/>
          <w:szCs w:val="28"/>
        </w:rPr>
        <w:t>0 рублей;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C34B4">
        <w:rPr>
          <w:rStyle w:val="FontStyle24"/>
          <w:sz w:val="28"/>
          <w:szCs w:val="28"/>
        </w:rPr>
        <w:t>Средства из районного бюджета на финансирование мероприятий подпрограммы выделяются на соответствующий финансовый год в пределах средств, предусмотренных решением представительного собрания Хомутовского района на очередной финансовый год и на плановый период.</w:t>
      </w:r>
    </w:p>
    <w:p w:rsidR="006B6A38" w:rsidRPr="00FC34B4" w:rsidRDefault="006B6A38" w:rsidP="00B046DE">
      <w:pPr>
        <w:pStyle w:val="ac"/>
        <w:jc w:val="both"/>
        <w:rPr>
          <w:szCs w:val="28"/>
        </w:rPr>
      </w:pPr>
    </w:p>
    <w:p w:rsidR="006B6A38" w:rsidRPr="00FC34B4" w:rsidRDefault="006B6A38" w:rsidP="00B046DE">
      <w:pPr>
        <w:pStyle w:val="ac"/>
        <w:rPr>
          <w:szCs w:val="28"/>
        </w:rPr>
      </w:pPr>
      <w:r w:rsidRPr="00FC34B4">
        <w:rPr>
          <w:szCs w:val="28"/>
          <w:lang w:val="en-US"/>
        </w:rPr>
        <w:t>VIII</w:t>
      </w:r>
      <w:r w:rsidRPr="00FC34B4">
        <w:rPr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DD2145" w:rsidRPr="00FC34B4" w:rsidRDefault="00DD2145" w:rsidP="00B046DE">
      <w:pPr>
        <w:pStyle w:val="ac"/>
        <w:rPr>
          <w:szCs w:val="28"/>
        </w:rPr>
      </w:pP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Выполнению поставленных подпрограммой задач может препятствовать воздействие негативных факторов макроэкономического, финансового, организационного характера.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Основными рисками реализации подпрограммы являются финансовые риски, вызванные недостаточностью объемов финансирования из бюджета Курской области и Хомутовского района.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Преодоление рисков возможно путем выделения дополнительных бюджетных средств на реализацию мероприятий по содействию трудоустройства несовершеннолетних граждан в возрасте 14 </w:t>
      </w:r>
      <w:r w:rsidR="00AF1FD7" w:rsidRPr="00FC34B4">
        <w:rPr>
          <w:sz w:val="28"/>
          <w:szCs w:val="28"/>
        </w:rPr>
        <w:t xml:space="preserve">– </w:t>
      </w:r>
      <w:r w:rsidRPr="00FC34B4">
        <w:rPr>
          <w:sz w:val="28"/>
          <w:szCs w:val="28"/>
        </w:rPr>
        <w:t xml:space="preserve">18 лет.  </w:t>
      </w:r>
    </w:p>
    <w:p w:rsidR="00DD2145" w:rsidRPr="00FC34B4" w:rsidRDefault="00DD214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C34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A38" w:rsidRPr="00FC34B4" w:rsidRDefault="006B6A38" w:rsidP="00FC34B4">
      <w:pPr>
        <w:pStyle w:val="1"/>
        <w:keepNext w:val="0"/>
        <w:widowControl w:val="0"/>
        <w:ind w:hanging="19"/>
        <w:rPr>
          <w:b/>
          <w:sz w:val="28"/>
          <w:szCs w:val="28"/>
        </w:rPr>
      </w:pPr>
      <w:r w:rsidRPr="00FC34B4">
        <w:rPr>
          <w:b/>
          <w:sz w:val="28"/>
          <w:szCs w:val="28"/>
        </w:rPr>
        <w:lastRenderedPageBreak/>
        <w:t>ПАСПОРТ</w:t>
      </w:r>
    </w:p>
    <w:p w:rsidR="006B6A38" w:rsidRPr="00FC34B4" w:rsidRDefault="006B6A38" w:rsidP="00FC34B4">
      <w:pPr>
        <w:pStyle w:val="1"/>
        <w:keepNext w:val="0"/>
        <w:widowControl w:val="0"/>
        <w:ind w:hanging="19"/>
        <w:rPr>
          <w:b/>
          <w:sz w:val="28"/>
          <w:szCs w:val="28"/>
        </w:rPr>
      </w:pPr>
      <w:r w:rsidRPr="00FC34B4">
        <w:rPr>
          <w:b/>
          <w:sz w:val="28"/>
          <w:szCs w:val="28"/>
        </w:rPr>
        <w:t>Подпрограммы №2 «Развитие институтов рынка труда»</w:t>
      </w:r>
    </w:p>
    <w:p w:rsidR="006B6A38" w:rsidRPr="00FC34B4" w:rsidRDefault="006B6A38" w:rsidP="00DD2145">
      <w:pPr>
        <w:ind w:hanging="1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4" w:type="dxa"/>
        <w:tblInd w:w="108" w:type="dxa"/>
        <w:tblLook w:val="0000"/>
      </w:tblPr>
      <w:tblGrid>
        <w:gridCol w:w="2845"/>
        <w:gridCol w:w="359"/>
        <w:gridCol w:w="6050"/>
      </w:tblGrid>
      <w:tr w:rsidR="006B6A38" w:rsidRPr="00FC34B4" w:rsidTr="00FC34B4"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  <w:lang w:val="en-US"/>
              </w:rPr>
            </w:pPr>
            <w:r w:rsidRPr="00FC34B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отдел экономики, развития малого предпринимательства и труда Администрации Хомутовского района</w:t>
            </w:r>
            <w:r w:rsidR="00AF1FD7" w:rsidRPr="00FC34B4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6B6A38" w:rsidRPr="00FC34B4" w:rsidTr="00FC34B4"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отсутствуют</w:t>
            </w:r>
          </w:p>
        </w:tc>
      </w:tr>
      <w:tr w:rsidR="006B6A38" w:rsidRPr="00FC34B4" w:rsidTr="00FC34B4"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Программно–целевые инструменты подпрограммы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отсутствуют</w:t>
            </w:r>
          </w:p>
        </w:tc>
      </w:tr>
      <w:tr w:rsidR="006B6A38" w:rsidRPr="00FC34B4" w:rsidTr="00FC34B4">
        <w:trPr>
          <w:trHeight w:val="1046"/>
        </w:trPr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содействие поддержанию высокой квалификации и сохранению здоровья работников, обеспечение защиты трудовых  прав граждан;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реализация государственной политики в области развития социально-трудовых отношений;</w:t>
            </w:r>
          </w:p>
        </w:tc>
      </w:tr>
      <w:tr w:rsidR="00DD2145" w:rsidRPr="00FC34B4" w:rsidTr="00FC34B4">
        <w:trPr>
          <w:trHeight w:val="1046"/>
        </w:trPr>
        <w:tc>
          <w:tcPr>
            <w:tcW w:w="2774" w:type="dxa"/>
          </w:tcPr>
          <w:p w:rsidR="00DD2145" w:rsidRPr="00FC34B4" w:rsidRDefault="00DD2145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</w:tcPr>
          <w:p w:rsidR="00DD2145" w:rsidRPr="00FC34B4" w:rsidRDefault="00DD2145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      </w:r>
          </w:p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 разработка и реализация мер, обеспечивающих снижение количества рабочих мест с вредными и опасными условиями труда, а также создание эффективных рабочих мест с безопасными условиями труда;</w:t>
            </w:r>
          </w:p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совершенствование развития на территории Хомутовского района социально-трудовых отношений;</w:t>
            </w:r>
          </w:p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повышение качества заключаемых коллективных договоров и соглашений, содействие урегулированию коллективных трудовых споров;</w:t>
            </w:r>
          </w:p>
        </w:tc>
      </w:tr>
      <w:tr w:rsidR="00DD2145" w:rsidRPr="00FC34B4" w:rsidTr="00FC34B4">
        <w:trPr>
          <w:trHeight w:val="70"/>
        </w:trPr>
        <w:tc>
          <w:tcPr>
            <w:tcW w:w="2774" w:type="dxa"/>
          </w:tcPr>
          <w:p w:rsidR="00DD2145" w:rsidRPr="00FC34B4" w:rsidRDefault="00DD2145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DD2145" w:rsidRPr="00FC34B4" w:rsidRDefault="00DD2145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Хомутовского района;</w:t>
            </w:r>
          </w:p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удельный вес работников, занятых на рабочих местах, на которых проведена специальная оценка по условиям труда, от общего количества занятых в экономике Хомутовского района;</w:t>
            </w:r>
          </w:p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доля коллективных договоров организаций, </w:t>
            </w:r>
            <w:r w:rsidRPr="00FC34B4">
              <w:rPr>
                <w:sz w:val="28"/>
                <w:szCs w:val="28"/>
              </w:rPr>
              <w:lastRenderedPageBreak/>
              <w:t>прошедших уведомительную регистрацию, к числу заключенных коллективных договоров;</w:t>
            </w:r>
          </w:p>
          <w:p w:rsidR="00DD2145" w:rsidRPr="00FC34B4" w:rsidRDefault="00DD2145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численность лиц с установленным в текущем году профессиональным заболеванием в расчёте на 1 тыс. работающих.</w:t>
            </w:r>
          </w:p>
        </w:tc>
      </w:tr>
      <w:tr w:rsidR="006B6A38" w:rsidRPr="00FC34B4" w:rsidTr="00FC34B4"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подпрограмма реализуется в один этап в течение 2015 –202</w:t>
            </w:r>
            <w:r w:rsidR="00E7622E" w:rsidRPr="00FC34B4">
              <w:rPr>
                <w:sz w:val="28"/>
                <w:szCs w:val="28"/>
              </w:rPr>
              <w:t>5</w:t>
            </w:r>
            <w:r w:rsidRPr="00FC34B4">
              <w:rPr>
                <w:sz w:val="28"/>
                <w:szCs w:val="28"/>
              </w:rPr>
              <w:t xml:space="preserve"> годов </w:t>
            </w:r>
          </w:p>
        </w:tc>
      </w:tr>
      <w:tr w:rsidR="006B6A38" w:rsidRPr="00FC34B4" w:rsidTr="00FC34B4">
        <w:trPr>
          <w:trHeight w:val="983"/>
        </w:trPr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общий объем бюджетных ассигнований подпрограммы в 2015–202</w:t>
            </w:r>
            <w:r w:rsidR="00E7622E" w:rsidRPr="00FC34B4">
              <w:rPr>
                <w:sz w:val="28"/>
                <w:szCs w:val="28"/>
              </w:rPr>
              <w:t>5</w:t>
            </w:r>
            <w:r w:rsidR="009601C8" w:rsidRPr="00FC34B4">
              <w:rPr>
                <w:sz w:val="28"/>
                <w:szCs w:val="28"/>
              </w:rPr>
              <w:t xml:space="preserve"> годах составляет 35</w:t>
            </w:r>
            <w:r w:rsidR="006328C9">
              <w:rPr>
                <w:sz w:val="28"/>
                <w:szCs w:val="28"/>
              </w:rPr>
              <w:t>4</w:t>
            </w:r>
            <w:r w:rsidR="009601C8" w:rsidRPr="00FC34B4">
              <w:rPr>
                <w:sz w:val="28"/>
                <w:szCs w:val="28"/>
              </w:rPr>
              <w:t>9</w:t>
            </w:r>
            <w:r w:rsidR="006328C9">
              <w:rPr>
                <w:sz w:val="28"/>
                <w:szCs w:val="28"/>
              </w:rPr>
              <w:t>175</w:t>
            </w:r>
            <w:r w:rsidRPr="00FC34B4">
              <w:rPr>
                <w:sz w:val="28"/>
                <w:szCs w:val="28"/>
              </w:rPr>
              <w:t>рублей, из них: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283456 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289706 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280519рублей;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292200 рублей;</w:t>
            </w:r>
          </w:p>
          <w:p w:rsidR="00E4655C" w:rsidRPr="00FC34B4" w:rsidRDefault="00E4655C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346907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2020 год – 336222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2021 год – 372480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2022 год – 34</w:t>
            </w:r>
            <w:r w:rsidR="006328C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2023 год – 334700 рублей;</w:t>
            </w:r>
          </w:p>
          <w:p w:rsidR="00E4655C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4655C" w:rsidRPr="00FC34B4">
              <w:rPr>
                <w:rFonts w:ascii="Times New Roman" w:hAnsi="Times New Roman" w:cs="Times New Roman"/>
                <w:sz w:val="28"/>
                <w:szCs w:val="28"/>
              </w:rPr>
              <w:t>334700 рублей;</w:t>
            </w:r>
          </w:p>
          <w:p w:rsidR="00E4655C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49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334700рублей;</w:t>
            </w:r>
          </w:p>
          <w:p w:rsidR="00526126" w:rsidRPr="00FC34B4" w:rsidRDefault="00526126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rStyle w:val="FontStyle24"/>
                <w:sz w:val="28"/>
                <w:szCs w:val="28"/>
              </w:rPr>
              <w:t>за счет областного бюджета составляет 3271900</w:t>
            </w:r>
            <w:r w:rsidRPr="00FC34B4">
              <w:rPr>
                <w:sz w:val="28"/>
                <w:szCs w:val="28"/>
              </w:rPr>
              <w:t xml:space="preserve"> рублей: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2015 год – 237000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2016 год – 237000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254100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292200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296000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2020 год – 305800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2021 год – 311000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2022 год – 334700 рублей;</w:t>
            </w:r>
          </w:p>
          <w:p w:rsidR="00526126" w:rsidRPr="00FC34B4" w:rsidRDefault="00526126" w:rsidP="00FC34B4">
            <w:pPr>
              <w:pStyle w:val="a5"/>
              <w:ind w:firstLine="23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2023 год – 334700 рублей.</w:t>
            </w:r>
          </w:p>
          <w:p w:rsidR="00526126" w:rsidRPr="00FC34B4" w:rsidRDefault="00E4655C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26126" w:rsidRPr="00FC34B4">
              <w:rPr>
                <w:rFonts w:ascii="Times New Roman" w:hAnsi="Times New Roman" w:cs="Times New Roman"/>
                <w:sz w:val="28"/>
                <w:szCs w:val="28"/>
              </w:rPr>
              <w:t>334700 рублей;</w:t>
            </w:r>
          </w:p>
          <w:p w:rsidR="00526126" w:rsidRPr="00FC34B4" w:rsidRDefault="00526126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4655C" w:rsidRPr="00FC34B4">
              <w:rPr>
                <w:rFonts w:ascii="Times New Roman" w:hAnsi="Times New Roman" w:cs="Times New Roman"/>
                <w:sz w:val="28"/>
                <w:szCs w:val="28"/>
              </w:rPr>
              <w:t>– 334700</w:t>
            </w: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за счет средств районного бюджета составляет </w:t>
            </w:r>
            <w:r w:rsidR="006328C9">
              <w:rPr>
                <w:sz w:val="28"/>
                <w:szCs w:val="28"/>
              </w:rPr>
              <w:t>277275</w:t>
            </w:r>
            <w:r w:rsidRPr="00FC34B4">
              <w:rPr>
                <w:sz w:val="28"/>
                <w:szCs w:val="28"/>
              </w:rPr>
              <w:t xml:space="preserve"> рублей в том числе: 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2015 год – 46 456 рублей </w:t>
            </w:r>
          </w:p>
          <w:p w:rsidR="006B6A38" w:rsidRPr="00FC34B4" w:rsidRDefault="00BA481F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2016 год – 52 </w:t>
            </w:r>
            <w:r w:rsidR="006B6A38" w:rsidRPr="00FC34B4">
              <w:rPr>
                <w:sz w:val="28"/>
                <w:szCs w:val="28"/>
              </w:rPr>
              <w:t>706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2017 год – 26 419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2018 год – 0 рублей;</w:t>
            </w:r>
          </w:p>
          <w:p w:rsidR="006B6A38" w:rsidRPr="00FC34B4" w:rsidRDefault="00BA481F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2019 год – 50 90</w:t>
            </w:r>
            <w:r w:rsidR="00B7597E" w:rsidRPr="00FC34B4">
              <w:rPr>
                <w:sz w:val="28"/>
                <w:szCs w:val="28"/>
              </w:rPr>
              <w:t>7</w:t>
            </w:r>
            <w:r w:rsidR="006B6A38" w:rsidRPr="00FC34B4">
              <w:rPr>
                <w:sz w:val="28"/>
                <w:szCs w:val="28"/>
              </w:rPr>
              <w:t>рубл</w:t>
            </w:r>
            <w:r w:rsidRPr="00FC34B4">
              <w:rPr>
                <w:sz w:val="28"/>
                <w:szCs w:val="28"/>
              </w:rPr>
              <w:t>ей</w:t>
            </w:r>
            <w:r w:rsidR="006B6A38" w:rsidRPr="00FC34B4">
              <w:rPr>
                <w:sz w:val="28"/>
                <w:szCs w:val="28"/>
              </w:rPr>
              <w:t>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2020 год – 30422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2021 год – </w:t>
            </w:r>
            <w:r w:rsidR="00B7597E" w:rsidRPr="00FC34B4">
              <w:rPr>
                <w:sz w:val="28"/>
                <w:szCs w:val="28"/>
              </w:rPr>
              <w:t>61480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 xml:space="preserve">2022 год – </w:t>
            </w:r>
            <w:r w:rsidR="006328C9">
              <w:rPr>
                <w:sz w:val="28"/>
                <w:szCs w:val="28"/>
              </w:rPr>
              <w:t>8885</w:t>
            </w:r>
            <w:r w:rsidRPr="00FC34B4">
              <w:rPr>
                <w:sz w:val="28"/>
                <w:szCs w:val="28"/>
              </w:rPr>
              <w:t xml:space="preserve"> рублей;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lastRenderedPageBreak/>
              <w:t xml:space="preserve">2023 год </w:t>
            </w:r>
            <w:r w:rsidR="00BA481F" w:rsidRPr="00FC34B4">
              <w:rPr>
                <w:sz w:val="28"/>
                <w:szCs w:val="28"/>
              </w:rPr>
              <w:t>–</w:t>
            </w:r>
            <w:r w:rsidR="00E7622E" w:rsidRPr="00FC34B4">
              <w:rPr>
                <w:sz w:val="28"/>
                <w:szCs w:val="28"/>
              </w:rPr>
              <w:t xml:space="preserve"> 0 рублей;</w:t>
            </w:r>
          </w:p>
          <w:p w:rsidR="00E7622E" w:rsidRPr="00FC34B4" w:rsidRDefault="00E7622E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2024 год –0 рублей;</w:t>
            </w:r>
          </w:p>
          <w:p w:rsidR="00BA481F" w:rsidRPr="00FC34B4" w:rsidRDefault="00FC34B4" w:rsidP="00FC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E7622E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 0 рублей.</w:t>
            </w:r>
          </w:p>
        </w:tc>
      </w:tr>
      <w:tr w:rsidR="006B6A38" w:rsidRPr="00FC34B4" w:rsidTr="00FC34B4">
        <w:trPr>
          <w:trHeight w:val="3302"/>
        </w:trPr>
        <w:tc>
          <w:tcPr>
            <w:tcW w:w="2774" w:type="dxa"/>
          </w:tcPr>
          <w:p w:rsidR="006B6A38" w:rsidRPr="00FC34B4" w:rsidRDefault="006B6A38" w:rsidP="00FC34B4">
            <w:pPr>
              <w:pStyle w:val="a5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60" w:type="dxa"/>
          </w:tcPr>
          <w:p w:rsidR="006B6A38" w:rsidRPr="00FC34B4" w:rsidRDefault="006B6A38" w:rsidP="00FC34B4">
            <w:pPr>
              <w:pStyle w:val="a5"/>
              <w:rPr>
                <w:bCs/>
                <w:sz w:val="28"/>
                <w:szCs w:val="28"/>
              </w:rPr>
            </w:pPr>
            <w:r w:rsidRPr="00FC34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снижение к 202</w:t>
            </w:r>
            <w:r w:rsidR="00AC5C5B" w:rsidRPr="00FC34B4">
              <w:rPr>
                <w:sz w:val="28"/>
                <w:szCs w:val="28"/>
              </w:rPr>
              <w:t>5</w:t>
            </w:r>
            <w:r w:rsidRPr="00FC34B4">
              <w:rPr>
                <w:sz w:val="28"/>
                <w:szCs w:val="28"/>
              </w:rPr>
              <w:t xml:space="preserve"> году удельного веса работников, занятых в условиях, не отвечающих санитарно-гигиеническим нормам, к общей численности занятых в экономике Хомутовского района до 3</w:t>
            </w:r>
            <w:r w:rsidR="00514E34" w:rsidRPr="00FC34B4">
              <w:rPr>
                <w:sz w:val="28"/>
                <w:szCs w:val="28"/>
              </w:rPr>
              <w:t>0</w:t>
            </w:r>
            <w:r w:rsidRPr="00FC34B4">
              <w:rPr>
                <w:sz w:val="28"/>
                <w:szCs w:val="28"/>
              </w:rPr>
              <w:t>,2 %;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увеличение к 202</w:t>
            </w:r>
            <w:r w:rsidR="00AC5C5B" w:rsidRPr="00FC34B4">
              <w:rPr>
                <w:sz w:val="28"/>
                <w:szCs w:val="28"/>
              </w:rPr>
              <w:t>5</w:t>
            </w:r>
            <w:r w:rsidRPr="00FC34B4">
              <w:rPr>
                <w:sz w:val="28"/>
                <w:szCs w:val="28"/>
              </w:rPr>
              <w:t xml:space="preserve"> году удельного веса работников, занятых на рабочих местах, на которых проведена специальная оценка по условиям труда, от общего количества занятых в экономике Хомутовского района до 6</w:t>
            </w:r>
            <w:r w:rsidR="00514E34" w:rsidRPr="00FC34B4">
              <w:rPr>
                <w:sz w:val="28"/>
                <w:szCs w:val="28"/>
              </w:rPr>
              <w:t>1</w:t>
            </w:r>
            <w:r w:rsidRPr="00FC34B4">
              <w:rPr>
                <w:sz w:val="28"/>
                <w:szCs w:val="28"/>
              </w:rPr>
              <w:t>,1 %;</w:t>
            </w:r>
          </w:p>
          <w:p w:rsidR="006B6A38" w:rsidRPr="00FC34B4" w:rsidRDefault="006B6A38" w:rsidP="00FC34B4">
            <w:pPr>
              <w:pStyle w:val="a5"/>
              <w:jc w:val="both"/>
              <w:rPr>
                <w:sz w:val="28"/>
                <w:szCs w:val="28"/>
              </w:rPr>
            </w:pPr>
            <w:r w:rsidRPr="00FC34B4">
              <w:rPr>
                <w:sz w:val="28"/>
                <w:szCs w:val="28"/>
              </w:rPr>
              <w:t>к 202</w:t>
            </w:r>
            <w:r w:rsidR="00AC5C5B" w:rsidRPr="00FC34B4">
              <w:rPr>
                <w:sz w:val="28"/>
                <w:szCs w:val="28"/>
              </w:rPr>
              <w:t>5</w:t>
            </w:r>
            <w:r w:rsidRPr="00FC34B4">
              <w:rPr>
                <w:sz w:val="28"/>
                <w:szCs w:val="28"/>
              </w:rPr>
              <w:t xml:space="preserve"> году доля коллективных договоров организаций, прошедших уведомительную регистрацию, к числу заключенных коллективных договоров останется на уровне 100 %.</w:t>
            </w:r>
          </w:p>
        </w:tc>
      </w:tr>
    </w:tbl>
    <w:p w:rsidR="00BA481F" w:rsidRPr="00FC34B4" w:rsidRDefault="00BA481F" w:rsidP="00DD2145">
      <w:pPr>
        <w:pStyle w:val="a5"/>
        <w:jc w:val="both"/>
        <w:rPr>
          <w:rFonts w:eastAsia="Arial Unicode MS"/>
          <w:bCs/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rFonts w:eastAsia="Arial Unicode MS"/>
          <w:b/>
          <w:bCs/>
          <w:sz w:val="28"/>
          <w:szCs w:val="28"/>
        </w:rPr>
      </w:pPr>
      <w:r w:rsidRPr="00FC34B4">
        <w:rPr>
          <w:rFonts w:eastAsia="Arial Unicode MS"/>
          <w:b/>
          <w:bCs/>
          <w:sz w:val="28"/>
          <w:szCs w:val="28"/>
          <w:lang w:val="en-US"/>
        </w:rPr>
        <w:t>I</w:t>
      </w:r>
      <w:r w:rsidRPr="00FC34B4">
        <w:rPr>
          <w:rFonts w:eastAsia="Arial Unicode MS"/>
          <w:b/>
          <w:bCs/>
          <w:sz w:val="28"/>
          <w:szCs w:val="28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DD2145" w:rsidRPr="00FC34B4" w:rsidRDefault="00DD2145" w:rsidP="00B046DE">
      <w:pPr>
        <w:pStyle w:val="a5"/>
        <w:jc w:val="center"/>
        <w:rPr>
          <w:rFonts w:eastAsia="Arial Unicode MS"/>
          <w:b/>
          <w:bCs/>
          <w:sz w:val="28"/>
          <w:szCs w:val="28"/>
        </w:rPr>
      </w:pP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Несмотря на улучшение некоторых показателей состояния охраны труда (например, отсутствие смертельного травматизма), в некоторых организациях района наблюдается производственный травматизм. 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труда, длительное воздей</w:t>
      </w:r>
      <w:r w:rsidR="00BA481F" w:rsidRPr="00FC34B4">
        <w:rPr>
          <w:rFonts w:ascii="Times New Roman" w:hAnsi="Times New Roman" w:cs="Times New Roman"/>
          <w:sz w:val="28"/>
          <w:szCs w:val="28"/>
        </w:rPr>
        <w:t>ствие вредных производственных ф</w:t>
      </w:r>
      <w:r w:rsidRPr="00FC34B4">
        <w:rPr>
          <w:rFonts w:ascii="Times New Roman" w:hAnsi="Times New Roman" w:cs="Times New Roman"/>
          <w:sz w:val="28"/>
          <w:szCs w:val="28"/>
        </w:rPr>
        <w:t>акторов на организм работающих являются основными причинами формирования у работающих профессиональной патологии.</w:t>
      </w:r>
    </w:p>
    <w:p w:rsidR="006B6A38" w:rsidRPr="00FC34B4" w:rsidRDefault="006B6A38" w:rsidP="00FC34B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Причинами возникновения и развития профессиональных заболеваний также являются: продолжительный профессиональный маршрут в контакте с вредными факторами производственной среды; несовершенство технологических процессов; конструктивные недостатки средств труда (машин, механизмов, оборудования, инструментов); несвоевременное трудоустройство при наличии медицинских противопоказаний к выполнению работ в профессии; несовершенство организации рабочих мест; неприменение и отсутствие средств индивидуальной защиты. Наряду с объективными причинами следует отметить и субъективные: стремление работников к социальной, в том числе материальной защищенности.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В Хомутовском районе произошло снижение работающих в н</w:t>
      </w:r>
      <w:r w:rsidR="00BA481F" w:rsidRPr="00FC34B4">
        <w:rPr>
          <w:rFonts w:ascii="Times New Roman" w:hAnsi="Times New Roman" w:cs="Times New Roman"/>
          <w:sz w:val="28"/>
          <w:szCs w:val="28"/>
        </w:rPr>
        <w:t>еблагоприятных условиях труда.</w:t>
      </w:r>
      <w:r w:rsidR="00497C74">
        <w:rPr>
          <w:rFonts w:ascii="Times New Roman" w:hAnsi="Times New Roman" w:cs="Times New Roman"/>
          <w:sz w:val="28"/>
          <w:szCs w:val="28"/>
        </w:rPr>
        <w:t xml:space="preserve"> </w:t>
      </w:r>
      <w:r w:rsidRPr="00FC34B4">
        <w:rPr>
          <w:rFonts w:ascii="Times New Roman" w:hAnsi="Times New Roman" w:cs="Times New Roman"/>
          <w:sz w:val="28"/>
          <w:szCs w:val="28"/>
        </w:rPr>
        <w:t xml:space="preserve">Это связано с тем, что на предприятиях </w:t>
      </w:r>
      <w:r w:rsidRPr="00FC34B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аттестация рабочих мест по условиям труда, в особенности, занятых во вредных условиях труда. 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Одним из факторов, определяющих необходимость программно - целевого подхода, является обеспечение прав работников на достойную и полную оплату труда, улучшение качества жизни населения области.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По данным мониторинга по состоянию на 1 января 202</w:t>
      </w:r>
      <w:r w:rsidR="002C5BBF" w:rsidRPr="00FC34B4">
        <w:rPr>
          <w:sz w:val="28"/>
          <w:szCs w:val="28"/>
        </w:rPr>
        <w:t>3</w:t>
      </w:r>
      <w:r w:rsidRPr="00FC34B4">
        <w:rPr>
          <w:sz w:val="28"/>
          <w:szCs w:val="28"/>
        </w:rPr>
        <w:t xml:space="preserve"> года просроченной задолженность по заработной плате Хомутовском районе нет.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Обеспечение своевременной выплаты заработной платы и ликвидация ее задолженности находится на постоянном контроле и регулярно рассматривается на заседаниях Межведомственной комиссии по социально-экономическим вопросам. </w:t>
      </w:r>
      <w:r w:rsidRPr="00FC34B4">
        <w:rPr>
          <w:spacing w:val="5"/>
          <w:sz w:val="28"/>
          <w:szCs w:val="28"/>
        </w:rPr>
        <w:t xml:space="preserve">Ежегодно в соответствии с Соглашением </w:t>
      </w:r>
      <w:r w:rsidRPr="00FC34B4">
        <w:rPr>
          <w:sz w:val="28"/>
          <w:szCs w:val="28"/>
        </w:rPr>
        <w:t xml:space="preserve">между Администрацией Курской области, Общественной организацией «Федерация профсоюзных организаций Курской области» и объединением работодателей «Курский областной союз промышленников и предпринимателей» устанавливается размер  минимальной заработной платы на территории Курской области, который доводится до работодателей и в дальнейшем руководители заслушиваются на заседаниях Межведомственной комиссии по социально-экономическим вопросам об исполнении данного Соглашения. 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 результате реализации подпрограммы предполагается улучшение ситуации с охраной и условиями труда и достижение следующих показателей: снижение удельного веса работников, занятых в условиях, не отвечающих санитарно-гигиеническим нормам, к общей численности занятых в экономике Хомутовского района до 30,2%;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увеличение удельного веса работников, занятых на рабочих местах, на которых проведена специальная оценка условий труда, от общего количества занятых в экономике Хомутовского района до 60%;</w:t>
      </w:r>
    </w:p>
    <w:p w:rsidR="006B6A38" w:rsidRPr="00FC34B4" w:rsidRDefault="006B6A38" w:rsidP="00B046DE">
      <w:pPr>
        <w:pStyle w:val="a5"/>
        <w:jc w:val="both"/>
        <w:rPr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rFonts w:eastAsia="Arial Unicode MS"/>
          <w:b/>
          <w:bCs/>
          <w:sz w:val="28"/>
          <w:szCs w:val="28"/>
        </w:rPr>
      </w:pPr>
      <w:r w:rsidRPr="00FC34B4">
        <w:rPr>
          <w:rFonts w:eastAsia="Arial Unicode MS"/>
          <w:b/>
          <w:bCs/>
          <w:sz w:val="28"/>
          <w:szCs w:val="28"/>
          <w:lang w:val="en-US"/>
        </w:rPr>
        <w:t>II</w:t>
      </w:r>
      <w:r w:rsidRPr="00FC34B4">
        <w:rPr>
          <w:rFonts w:eastAsia="Arial Unicode MS"/>
          <w:b/>
          <w:bCs/>
          <w:sz w:val="28"/>
          <w:szCs w:val="28"/>
        </w:rPr>
        <w:t>. Приоритеты государственной политики в сфере реализации</w:t>
      </w:r>
      <w:r w:rsidR="00497C74">
        <w:rPr>
          <w:rFonts w:eastAsia="Arial Unicode MS"/>
          <w:b/>
          <w:bCs/>
          <w:sz w:val="28"/>
          <w:szCs w:val="28"/>
        </w:rPr>
        <w:t xml:space="preserve"> </w:t>
      </w:r>
      <w:r w:rsidRPr="00FC34B4">
        <w:rPr>
          <w:rFonts w:eastAsia="Arial Unicode MS"/>
          <w:b/>
          <w:bCs/>
          <w:sz w:val="28"/>
          <w:szCs w:val="28"/>
        </w:rPr>
        <w:t>подпрограммы, цели (при необходимости), задачи и показатели(индикаторы) достижения целей и решения задач, описание основных ожидаемых конечных резу</w:t>
      </w:r>
      <w:r w:rsidR="00DD2145" w:rsidRPr="00FC34B4">
        <w:rPr>
          <w:rFonts w:eastAsia="Arial Unicode MS"/>
          <w:b/>
          <w:bCs/>
          <w:sz w:val="28"/>
          <w:szCs w:val="28"/>
        </w:rPr>
        <w:t xml:space="preserve">льтатов подпрограммы, сроков и </w:t>
      </w:r>
      <w:r w:rsidRPr="00FC34B4">
        <w:rPr>
          <w:rFonts w:eastAsia="Arial Unicode MS"/>
          <w:b/>
          <w:bCs/>
          <w:sz w:val="28"/>
          <w:szCs w:val="28"/>
        </w:rPr>
        <w:t>контрольных этапов реализации подпрограммы</w:t>
      </w:r>
    </w:p>
    <w:p w:rsidR="00DD2145" w:rsidRPr="00FC34B4" w:rsidRDefault="00DD2145" w:rsidP="00B046DE">
      <w:pPr>
        <w:pStyle w:val="a5"/>
        <w:jc w:val="center"/>
        <w:rPr>
          <w:b/>
          <w:bCs/>
          <w:sz w:val="28"/>
          <w:szCs w:val="28"/>
        </w:rPr>
      </w:pP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9 октября 2007 года </w:t>
      </w:r>
      <w:r w:rsidR="00FC34B4">
        <w:rPr>
          <w:rFonts w:ascii="Times New Roman" w:hAnsi="Times New Roman" w:cs="Times New Roman"/>
          <w:sz w:val="28"/>
          <w:szCs w:val="28"/>
        </w:rPr>
        <w:br/>
      </w:r>
      <w:r w:rsidRPr="00FC34B4">
        <w:rPr>
          <w:rFonts w:ascii="Times New Roman" w:hAnsi="Times New Roman" w:cs="Times New Roman"/>
          <w:sz w:val="28"/>
          <w:szCs w:val="28"/>
        </w:rPr>
        <w:t>№ 1351 утверждена Концепция демографической политики Российской Федерации на период до 2025 года, в соответствии с которой намечено сокращение смертности и травматизма от несчастных случаев на производстве и профессиональных заболеваний.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 </w:t>
      </w:r>
    </w:p>
    <w:p w:rsidR="006B6A38" w:rsidRPr="00FC34B4" w:rsidRDefault="006B6A38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реализации подпрограммы на уровне Хомутовского района, является социальная </w:t>
      </w:r>
      <w:r w:rsidRPr="00FC34B4">
        <w:rPr>
          <w:rFonts w:ascii="Times New Roman" w:hAnsi="Times New Roman" w:cs="Times New Roman"/>
          <w:sz w:val="28"/>
          <w:szCs w:val="28"/>
        </w:rPr>
        <w:lastRenderedPageBreak/>
        <w:t>значимость данной проблемы в части повышения качества жизни и сохранения здоровья трудоспособного населения района.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Цели подпрограммы: содействие поддержанию высокой квалификации и сохранению здоровья работников, обеспечение защиты трудовых прав граждан; реализация государственной политики в области развития социально-трудовых отношений; совершенствование системы оплаты труда работников муниципальных учреждений.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разработка и реализация мер, обеспечивающих снижение количества рабочих мест с вредными и опасными условиями труда, а также создание эффективных рабочих мест с безопасными условиями труда;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совершенствование развития на территории Хомутовского района социально-трудовых отношений;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повышение качества заключаемых коллективных договоров и соглашений, содействие урегулированию коллективных трудовых споров.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Целевыми индикаторами и показателями, характеризующими эффективность реализации подпрограммы, являются: 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- удельный вес работников, занятых в условиях, не отвечающих санитарно-гигиеническим нормам, к общей численности занятых в экономике Хомутовского района 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- удельный вес работников, занятых на рабочих местах, на которых проведена специальная оценка условий труда, от общего количества занятых в экономике Хомутовского района</w:t>
      </w:r>
      <w:r w:rsidR="00B12C09" w:rsidRPr="00FC34B4">
        <w:rPr>
          <w:sz w:val="28"/>
          <w:szCs w:val="28"/>
        </w:rPr>
        <w:t>.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6B6A38" w:rsidRPr="00FC34B4" w:rsidRDefault="006B6A38" w:rsidP="00FC34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снизить удельный вес работников, занятых в условиях, не отвечающих санитарно-гигиеническим нормам, к общей численности занятых в экономике Хомутовского района;</w:t>
      </w:r>
    </w:p>
    <w:p w:rsidR="006B6A38" w:rsidRPr="00FC34B4" w:rsidRDefault="006B6A38" w:rsidP="00FC34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FC34B4">
        <w:rPr>
          <w:rFonts w:ascii="Times New Roman" w:hAnsi="Times New Roman" w:cs="Times New Roman"/>
          <w:szCs w:val="28"/>
        </w:rPr>
        <w:t>увеличить удельный вес работников, занятых на рабочих местах, на которых проведена специальная оценка условий труда, от общего количества занятых в экономике Хомутовского района;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не допустить не проведение уведомительной регистрации заключенных коллективных дого</w:t>
      </w:r>
      <w:r w:rsidR="00B12C09" w:rsidRPr="00FC34B4">
        <w:rPr>
          <w:sz w:val="28"/>
          <w:szCs w:val="28"/>
        </w:rPr>
        <w:t>воров организаций;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не допустить зарегистрированных коллективн</w:t>
      </w:r>
      <w:r w:rsidR="00BA481F" w:rsidRPr="00FC34B4">
        <w:rPr>
          <w:sz w:val="28"/>
          <w:szCs w:val="28"/>
        </w:rPr>
        <w:t>ых трудовых споров.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Динамика данных показателей будет свидетельствовать об эффективности выполненных мероприятий.</w:t>
      </w:r>
    </w:p>
    <w:p w:rsidR="006B6A38" w:rsidRPr="00FC34B4" w:rsidRDefault="006B6A38" w:rsidP="00DD2145">
      <w:pPr>
        <w:pStyle w:val="a5"/>
        <w:ind w:firstLine="708"/>
        <w:jc w:val="both"/>
        <w:rPr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b/>
          <w:bCs/>
          <w:sz w:val="28"/>
          <w:szCs w:val="28"/>
        </w:rPr>
      </w:pPr>
      <w:r w:rsidRPr="00FC34B4">
        <w:rPr>
          <w:b/>
          <w:bCs/>
          <w:sz w:val="28"/>
          <w:szCs w:val="28"/>
          <w:lang w:val="en-US"/>
        </w:rPr>
        <w:t>III</w:t>
      </w:r>
      <w:r w:rsidRPr="00FC34B4">
        <w:rPr>
          <w:b/>
          <w:bCs/>
          <w:sz w:val="28"/>
          <w:szCs w:val="28"/>
        </w:rPr>
        <w:t>. Характеристика основных мероприятий подпрограммы</w:t>
      </w:r>
    </w:p>
    <w:p w:rsidR="00DD2145" w:rsidRPr="00FC34B4" w:rsidRDefault="00DD2145" w:rsidP="00B046DE">
      <w:pPr>
        <w:pStyle w:val="a5"/>
        <w:jc w:val="center"/>
        <w:rPr>
          <w:b/>
          <w:bCs/>
          <w:sz w:val="28"/>
          <w:szCs w:val="28"/>
        </w:rPr>
      </w:pP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Реализация подпрограммы предусматривает выполнение следующих основных мероприятий:</w:t>
      </w:r>
    </w:p>
    <w:p w:rsidR="006B6A38" w:rsidRPr="00FC34B4" w:rsidRDefault="006B6A38" w:rsidP="00FC34B4">
      <w:pPr>
        <w:pStyle w:val="a5"/>
        <w:ind w:firstLine="709"/>
        <w:jc w:val="both"/>
        <w:rPr>
          <w:iCs/>
          <w:sz w:val="28"/>
          <w:szCs w:val="28"/>
        </w:rPr>
      </w:pPr>
      <w:r w:rsidRPr="00FC34B4">
        <w:rPr>
          <w:iCs/>
          <w:sz w:val="28"/>
          <w:szCs w:val="28"/>
        </w:rPr>
        <w:t>Основное мероприятие 2.1.Финансовое обеспечение отдельных полномочий Курской области в сфере трудовых отношений, переданных для осуществления органам м</w:t>
      </w:r>
      <w:r w:rsidR="00BA481F" w:rsidRPr="00FC34B4">
        <w:rPr>
          <w:iCs/>
          <w:sz w:val="28"/>
          <w:szCs w:val="28"/>
        </w:rPr>
        <w:t>естного самоуправления.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 xml:space="preserve">В соответствии с Законом Курской области от 6 апреля 2007 года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 предусматривается осуществление Администрацией Хомутовского района </w:t>
      </w:r>
      <w:r w:rsidR="0093728A" w:rsidRPr="00FC34B4">
        <w:rPr>
          <w:rFonts w:ascii="Times New Roman" w:hAnsi="Times New Roman" w:cs="Times New Roman"/>
          <w:szCs w:val="28"/>
        </w:rPr>
        <w:t xml:space="preserve">Курской области </w:t>
      </w:r>
      <w:r w:rsidRPr="00FC34B4">
        <w:rPr>
          <w:rFonts w:ascii="Times New Roman" w:hAnsi="Times New Roman" w:cs="Times New Roman"/>
          <w:szCs w:val="28"/>
        </w:rPr>
        <w:t>следующих отдельных государственных полномочий в сфере трудовых отношений: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обеспечение реализации на территории муниципального образования федеральных целевых, областных целевых и районных целевых программ улучшения условий и охраны труда;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осуществление координации проведения в установленном порядке обучения по охране труда руководителей, специалистов и членов комиссии по охране труда, проверки знания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месте;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организация проведения сп</w:t>
      </w:r>
      <w:r w:rsidR="00B12C09" w:rsidRPr="00FC34B4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организация сбора и обработки информации о состоянии условий и охраны труда у работодателей, осуществляющих свою деятельность на территории Хомутовского района;</w:t>
      </w:r>
    </w:p>
    <w:p w:rsidR="006B6A38" w:rsidRPr="00FC34B4" w:rsidRDefault="006B6A38" w:rsidP="00FC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осуществление контроля за выполнением коллективных договоров и соглашений, в том числе в вопросах оплаты труда, заключенных между работниками и работодателями в муниципальных учреждениях района.</w:t>
      </w:r>
    </w:p>
    <w:p w:rsidR="006B6A38" w:rsidRPr="00FC34B4" w:rsidRDefault="006B6A38" w:rsidP="00FC34B4">
      <w:pPr>
        <w:pStyle w:val="a5"/>
        <w:ind w:firstLine="709"/>
        <w:jc w:val="both"/>
        <w:rPr>
          <w:iCs/>
          <w:sz w:val="28"/>
          <w:szCs w:val="28"/>
        </w:rPr>
      </w:pPr>
      <w:r w:rsidRPr="00FC34B4">
        <w:rPr>
          <w:iCs/>
          <w:sz w:val="28"/>
          <w:szCs w:val="28"/>
        </w:rPr>
        <w:t>Основное мероприятие 2.2. Стимулирование работодателей к улучшению условий труда на рабочих местах.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 рамках данного основного мероприятия будут проведены следующие мероприятия: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проведение районного конкурса на лучшее состояние условий и охраны труда в организациях Хомутовского района;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проведение мероприятий, посвященных Всемирному дню охраны труда;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Хомутовского района;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совершенствование нормативной правовой базы охраны труда, информационное обеспечение и пропаганда охраны труда; 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непрерывная подготовка работников по охране труда на основе современных технологий обучения.</w:t>
      </w:r>
    </w:p>
    <w:p w:rsidR="006B6A38" w:rsidRPr="00FC34B4" w:rsidRDefault="006B6A38" w:rsidP="00FC34B4">
      <w:pPr>
        <w:pStyle w:val="a5"/>
        <w:ind w:firstLine="709"/>
        <w:jc w:val="both"/>
        <w:rPr>
          <w:iCs/>
          <w:sz w:val="28"/>
          <w:szCs w:val="28"/>
        </w:rPr>
      </w:pPr>
      <w:r w:rsidRPr="00FC34B4">
        <w:rPr>
          <w:iCs/>
          <w:sz w:val="28"/>
          <w:szCs w:val="28"/>
        </w:rPr>
        <w:t>Основное мероприятие 2.3.Развитие социального партнерства.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 рамках данного основного мероприятия предусматриваются: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lastRenderedPageBreak/>
        <w:t>урегулирование коллективных трудовых споров на всех этапах их рассмотрения;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содействие уведомительной регистрации коллективных договоров, соглашений и дополнений и изменений к ним.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Исполнителем основных мероприятий является отдел экономики, развития малого предпринимательства и труда Администрации Хомутовского района</w:t>
      </w:r>
      <w:r w:rsidR="0093728A" w:rsidRPr="00FC34B4">
        <w:rPr>
          <w:sz w:val="28"/>
          <w:szCs w:val="28"/>
        </w:rPr>
        <w:t xml:space="preserve"> Курской области</w:t>
      </w:r>
      <w:r w:rsidRPr="00FC34B4">
        <w:rPr>
          <w:sz w:val="28"/>
          <w:szCs w:val="28"/>
        </w:rPr>
        <w:t>.</w:t>
      </w:r>
    </w:p>
    <w:p w:rsidR="006B6A38" w:rsidRPr="00FC34B4" w:rsidRDefault="006B6A38" w:rsidP="00FC34B4">
      <w:pPr>
        <w:pStyle w:val="ac"/>
        <w:ind w:firstLine="709"/>
        <w:jc w:val="both"/>
        <w:rPr>
          <w:b w:val="0"/>
          <w:bCs/>
          <w:szCs w:val="28"/>
        </w:rPr>
      </w:pPr>
      <w:r w:rsidRPr="00FC34B4">
        <w:rPr>
          <w:b w:val="0"/>
          <w:szCs w:val="28"/>
        </w:rPr>
        <w:t>Реализация основных мероприятий подпрограммы будет способствовать развитию социального партнерства, повышению уровня жизни населения Хомутовского района.</w:t>
      </w:r>
    </w:p>
    <w:p w:rsidR="006B6A38" w:rsidRPr="00FC34B4" w:rsidRDefault="006B6A38" w:rsidP="00FC34B4">
      <w:pPr>
        <w:pStyle w:val="ac"/>
        <w:ind w:firstLine="709"/>
        <w:jc w:val="both"/>
        <w:rPr>
          <w:b w:val="0"/>
          <w:bCs/>
          <w:szCs w:val="28"/>
        </w:rPr>
      </w:pPr>
      <w:r w:rsidRPr="00FC34B4">
        <w:rPr>
          <w:b w:val="0"/>
          <w:szCs w:val="28"/>
        </w:rPr>
        <w:t xml:space="preserve">В результате реализации основных мероприятий подпрограммы обеспечивается взаимосвязь с показателями подпрограммы и их выполнение. </w:t>
      </w:r>
    </w:p>
    <w:p w:rsidR="006B6A38" w:rsidRPr="00FC34B4" w:rsidRDefault="006B6A38" w:rsidP="00FC34B4">
      <w:pPr>
        <w:pStyle w:val="ac"/>
        <w:ind w:firstLine="709"/>
        <w:jc w:val="both"/>
        <w:rPr>
          <w:b w:val="0"/>
          <w:bCs/>
          <w:szCs w:val="28"/>
        </w:rPr>
      </w:pPr>
      <w:r w:rsidRPr="00FC34B4">
        <w:rPr>
          <w:b w:val="0"/>
          <w:szCs w:val="28"/>
        </w:rPr>
        <w:t>Невыполнение вышеуказанных мероприятий приведет к росту социальной напряженности в обществе.</w:t>
      </w:r>
    </w:p>
    <w:p w:rsidR="006B6A38" w:rsidRPr="00FC34B4" w:rsidRDefault="006B6A38" w:rsidP="00DD2145">
      <w:pPr>
        <w:pStyle w:val="a5"/>
        <w:jc w:val="both"/>
        <w:rPr>
          <w:sz w:val="28"/>
          <w:szCs w:val="28"/>
        </w:rPr>
      </w:pPr>
    </w:p>
    <w:p w:rsidR="006B6A38" w:rsidRPr="00FC34B4" w:rsidRDefault="006B6A38" w:rsidP="00B12C09">
      <w:pPr>
        <w:pStyle w:val="a5"/>
        <w:jc w:val="center"/>
        <w:rPr>
          <w:b/>
          <w:bCs/>
          <w:sz w:val="28"/>
          <w:szCs w:val="28"/>
        </w:rPr>
      </w:pPr>
      <w:r w:rsidRPr="00FC34B4">
        <w:rPr>
          <w:b/>
          <w:bCs/>
          <w:sz w:val="28"/>
          <w:szCs w:val="28"/>
          <w:lang w:val="en-US"/>
        </w:rPr>
        <w:t>IV</w:t>
      </w:r>
      <w:r w:rsidRPr="00FC34B4">
        <w:rPr>
          <w:b/>
          <w:bCs/>
          <w:sz w:val="28"/>
          <w:szCs w:val="28"/>
        </w:rPr>
        <w:t>. Характеристика основных мероприятий, реализуемых</w:t>
      </w:r>
    </w:p>
    <w:p w:rsidR="006B6A38" w:rsidRPr="00FC34B4" w:rsidRDefault="00DD2145" w:rsidP="00B12C09">
      <w:pPr>
        <w:pStyle w:val="a5"/>
        <w:jc w:val="center"/>
        <w:rPr>
          <w:b/>
          <w:bCs/>
          <w:sz w:val="28"/>
          <w:szCs w:val="28"/>
        </w:rPr>
      </w:pPr>
      <w:r w:rsidRPr="00FC34B4">
        <w:rPr>
          <w:b/>
          <w:bCs/>
          <w:sz w:val="28"/>
          <w:szCs w:val="28"/>
        </w:rPr>
        <w:t>муниципальным образованием</w:t>
      </w:r>
    </w:p>
    <w:p w:rsidR="00DD2145" w:rsidRPr="00FC34B4" w:rsidRDefault="00DD2145" w:rsidP="00B046DE">
      <w:pPr>
        <w:pStyle w:val="a5"/>
        <w:jc w:val="center"/>
        <w:rPr>
          <w:b/>
          <w:bCs/>
          <w:sz w:val="28"/>
          <w:szCs w:val="28"/>
        </w:rPr>
      </w:pP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В рамках подпрограммы осуществляется реализация основного мероприятия по финансовому обеспечению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В соответствии с Законом Курской области от 6 апреля 2007 года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</w:t>
      </w:r>
      <w:r w:rsidR="0093728A" w:rsidRPr="00FC34B4">
        <w:rPr>
          <w:rFonts w:ascii="Times New Roman" w:hAnsi="Times New Roman" w:cs="Times New Roman"/>
          <w:szCs w:val="28"/>
        </w:rPr>
        <w:t xml:space="preserve">ере трудовых отношений» органы </w:t>
      </w:r>
      <w:r w:rsidRPr="00FC34B4">
        <w:rPr>
          <w:rFonts w:ascii="Times New Roman" w:hAnsi="Times New Roman" w:cs="Times New Roman"/>
          <w:szCs w:val="28"/>
        </w:rPr>
        <w:t>местного самоуправления муниципальных образований Курской области наделены отдельными государственными полномочиями Курской области в сфере трудовых отношений.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Органы местного самоуправления при осуществлении переданных им отдельных государственных полномочий обязаны: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осуществлять переданные им отдельные государственные полномочия надлежащим образом в соответствии с федеральным законодательством, законодательством Курской области и принятыми по вопросам их осуществления муниципальными правовыми актами;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обеспечить эффективное и рациональное использование материальных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представлять в уполномоченный орган исполнительной власти области информации, материалы, документы и отчеты по вопросам осуществления отдельных государственных полномочий;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 xml:space="preserve">исполнять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</w:t>
      </w:r>
      <w:r w:rsidRPr="00FC34B4">
        <w:rPr>
          <w:rFonts w:ascii="Times New Roman" w:hAnsi="Times New Roman" w:cs="Times New Roman"/>
          <w:szCs w:val="28"/>
        </w:rPr>
        <w:lastRenderedPageBreak/>
        <w:t>вопросам осуществления органами местного самоуправления отдельных государственных полномочий;</w:t>
      </w:r>
    </w:p>
    <w:p w:rsidR="006B6A38" w:rsidRPr="00FC34B4" w:rsidRDefault="006B6A38" w:rsidP="00FC34B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FC34B4">
        <w:rPr>
          <w:rFonts w:ascii="Times New Roman" w:hAnsi="Times New Roman" w:cs="Times New Roman"/>
          <w:szCs w:val="28"/>
        </w:rPr>
        <w:t>выполнять иные обязанности, предусмотренные федеральным законодательством и законодательством Курской области по вопросам осуществления ими переданных отдельных государственных полномочий.</w:t>
      </w:r>
    </w:p>
    <w:p w:rsidR="006B6A38" w:rsidRPr="00FC34B4" w:rsidRDefault="006B6A38" w:rsidP="00DD2145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b/>
          <w:bCs/>
          <w:sz w:val="28"/>
          <w:szCs w:val="28"/>
        </w:rPr>
      </w:pPr>
      <w:r w:rsidRPr="00FC34B4">
        <w:rPr>
          <w:b/>
          <w:bCs/>
          <w:sz w:val="28"/>
          <w:szCs w:val="28"/>
          <w:lang w:val="en-US"/>
        </w:rPr>
        <w:t>V</w:t>
      </w:r>
      <w:r w:rsidRPr="00FC34B4">
        <w:rPr>
          <w:b/>
          <w:bCs/>
          <w:sz w:val="28"/>
          <w:szCs w:val="28"/>
        </w:rPr>
        <w:t xml:space="preserve">. Обоснование объема финансовых ресурсов, необходимых </w:t>
      </w:r>
    </w:p>
    <w:p w:rsidR="006B6A38" w:rsidRPr="00FC34B4" w:rsidRDefault="006B6A38" w:rsidP="00B046DE">
      <w:pPr>
        <w:pStyle w:val="a5"/>
        <w:jc w:val="center"/>
        <w:rPr>
          <w:b/>
          <w:bCs/>
          <w:sz w:val="28"/>
          <w:szCs w:val="28"/>
        </w:rPr>
      </w:pPr>
      <w:r w:rsidRPr="00FC34B4">
        <w:rPr>
          <w:b/>
          <w:bCs/>
          <w:sz w:val="28"/>
          <w:szCs w:val="28"/>
        </w:rPr>
        <w:t>для реализации подпрограммы</w:t>
      </w:r>
    </w:p>
    <w:p w:rsidR="00DD2145" w:rsidRPr="00FC34B4" w:rsidRDefault="00DD2145" w:rsidP="00B046DE">
      <w:pPr>
        <w:pStyle w:val="a5"/>
        <w:jc w:val="center"/>
        <w:rPr>
          <w:b/>
          <w:bCs/>
          <w:sz w:val="28"/>
          <w:szCs w:val="28"/>
        </w:rPr>
      </w:pP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Финансирование мероприятий подпрограммы предусмотрено осуществлять за счет средств</w:t>
      </w:r>
      <w:r w:rsidR="00E4655C" w:rsidRPr="00FC34B4">
        <w:rPr>
          <w:sz w:val="28"/>
          <w:szCs w:val="28"/>
        </w:rPr>
        <w:t xml:space="preserve"> областного и районного б</w:t>
      </w:r>
      <w:r w:rsidR="00FC34B4">
        <w:rPr>
          <w:sz w:val="28"/>
          <w:szCs w:val="28"/>
        </w:rPr>
        <w:t>юджета составляет 35</w:t>
      </w:r>
      <w:r w:rsidR="006328C9">
        <w:rPr>
          <w:sz w:val="28"/>
          <w:szCs w:val="28"/>
        </w:rPr>
        <w:t>49175</w:t>
      </w:r>
      <w:r w:rsidR="00FC34B4">
        <w:rPr>
          <w:sz w:val="28"/>
          <w:szCs w:val="28"/>
        </w:rPr>
        <w:t xml:space="preserve"> рублей</w:t>
      </w:r>
      <w:r w:rsidR="00E4655C" w:rsidRPr="00FC34B4">
        <w:rPr>
          <w:sz w:val="28"/>
          <w:szCs w:val="28"/>
        </w:rPr>
        <w:t>,в том числе:</w:t>
      </w:r>
    </w:p>
    <w:p w:rsidR="00E4655C" w:rsidRPr="00FC34B4" w:rsidRDefault="00E4655C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2015 год – 283456 рублей;</w:t>
      </w:r>
    </w:p>
    <w:p w:rsidR="00E4655C" w:rsidRPr="00FC34B4" w:rsidRDefault="00E4655C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2016 год – 289706 рублей;</w:t>
      </w:r>
    </w:p>
    <w:p w:rsidR="00E4655C" w:rsidRPr="00FC34B4" w:rsidRDefault="00E4655C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2017 год – 280519рублей;</w:t>
      </w:r>
    </w:p>
    <w:p w:rsidR="00E4655C" w:rsidRPr="00FC34B4" w:rsidRDefault="00E4655C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2018 год – 292200 рублей;</w:t>
      </w:r>
    </w:p>
    <w:p w:rsidR="00E4655C" w:rsidRPr="00FC34B4" w:rsidRDefault="00E4655C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2019 год – 346907 рублей;</w:t>
      </w:r>
    </w:p>
    <w:p w:rsidR="00E4655C" w:rsidRPr="00FC34B4" w:rsidRDefault="00E4655C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2020 год – 336222 рублей;</w:t>
      </w:r>
    </w:p>
    <w:p w:rsidR="00E4655C" w:rsidRPr="00FC34B4" w:rsidRDefault="00E4655C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2021 год – 372480 рублей;</w:t>
      </w:r>
    </w:p>
    <w:p w:rsidR="00E4655C" w:rsidRPr="00FC34B4" w:rsidRDefault="00E4655C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2022 год – 34</w:t>
      </w:r>
      <w:r w:rsidR="00C237FC">
        <w:rPr>
          <w:rFonts w:ascii="Times New Roman" w:hAnsi="Times New Roman" w:cs="Times New Roman"/>
          <w:sz w:val="28"/>
          <w:szCs w:val="28"/>
        </w:rPr>
        <w:t>3585</w:t>
      </w:r>
      <w:r w:rsidRPr="00FC34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655C" w:rsidRPr="00FC34B4" w:rsidRDefault="00E4655C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2023 год – 334700 рублей;</w:t>
      </w:r>
    </w:p>
    <w:p w:rsidR="00E4655C" w:rsidRPr="00FC34B4" w:rsidRDefault="00FC34B4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</w:t>
      </w:r>
      <w:r w:rsidR="00E4655C" w:rsidRPr="00FC34B4">
        <w:rPr>
          <w:rFonts w:ascii="Times New Roman" w:hAnsi="Times New Roman" w:cs="Times New Roman"/>
          <w:sz w:val="28"/>
          <w:szCs w:val="28"/>
        </w:rPr>
        <w:t>334700 рублей;</w:t>
      </w:r>
    </w:p>
    <w:p w:rsidR="00E4655C" w:rsidRPr="00FC34B4" w:rsidRDefault="00E4655C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Fonts w:ascii="Times New Roman" w:hAnsi="Times New Roman" w:cs="Times New Roman"/>
          <w:sz w:val="28"/>
          <w:szCs w:val="28"/>
        </w:rPr>
        <w:t>2025 год -334700рублей;</w:t>
      </w:r>
    </w:p>
    <w:p w:rsidR="00526126" w:rsidRPr="00FC34B4" w:rsidRDefault="00526126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B4">
        <w:rPr>
          <w:rStyle w:val="FontStyle24"/>
          <w:sz w:val="28"/>
          <w:szCs w:val="28"/>
        </w:rPr>
        <w:t>за счет областного бюджета составляет 3271900</w:t>
      </w:r>
      <w:r w:rsidRPr="00FC34B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2015 год – 237000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2016 год – 237000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2017 год – 254100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2018 год – 292200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2019 год – 296000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2020 год – 305800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2021 год – 311000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2022 год – 334700 рублей;</w:t>
      </w:r>
    </w:p>
    <w:p w:rsidR="00526126" w:rsidRPr="00FC34B4" w:rsidRDefault="00526126" w:rsidP="00FC34B4">
      <w:pPr>
        <w:pStyle w:val="a5"/>
        <w:ind w:firstLine="709"/>
        <w:rPr>
          <w:sz w:val="28"/>
          <w:szCs w:val="28"/>
        </w:rPr>
      </w:pPr>
      <w:r w:rsidRPr="00FC34B4">
        <w:rPr>
          <w:sz w:val="28"/>
          <w:szCs w:val="28"/>
        </w:rPr>
        <w:t>2023 год – 334700 рублей.</w:t>
      </w:r>
    </w:p>
    <w:p w:rsidR="00526126" w:rsidRPr="00FC34B4" w:rsidRDefault="00FC34B4" w:rsidP="00FC34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26126" w:rsidRPr="00FC34B4">
        <w:rPr>
          <w:rFonts w:ascii="Times New Roman" w:hAnsi="Times New Roman" w:cs="Times New Roman"/>
          <w:sz w:val="28"/>
          <w:szCs w:val="28"/>
        </w:rPr>
        <w:t>334700 рублей;</w:t>
      </w:r>
    </w:p>
    <w:p w:rsidR="00526126" w:rsidRPr="00FC34B4" w:rsidRDefault="00FC34B4" w:rsidP="00FC34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26126" w:rsidRPr="00FC34B4">
        <w:rPr>
          <w:rFonts w:ascii="Times New Roman" w:hAnsi="Times New Roman" w:cs="Times New Roman"/>
          <w:sz w:val="28"/>
          <w:szCs w:val="28"/>
        </w:rPr>
        <w:t>334700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rStyle w:val="FontStyle24"/>
          <w:sz w:val="28"/>
          <w:szCs w:val="28"/>
        </w:rPr>
        <w:t>Объем финансового обеспечения реализации подпрограммы за счет районного бюджета составляет 2</w:t>
      </w:r>
      <w:r w:rsidR="00C237FC">
        <w:rPr>
          <w:rStyle w:val="FontStyle24"/>
          <w:sz w:val="28"/>
          <w:szCs w:val="28"/>
        </w:rPr>
        <w:t>77275</w:t>
      </w:r>
      <w:r w:rsidRPr="00FC34B4">
        <w:rPr>
          <w:sz w:val="28"/>
          <w:szCs w:val="28"/>
        </w:rPr>
        <w:t>рубля, в том числе: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2015 год – 46456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2016 год – 52706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2017 год – 26419 рублей;</w:t>
      </w:r>
    </w:p>
    <w:p w:rsidR="006B6A38" w:rsidRPr="00FC34B4" w:rsidRDefault="0093728A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2018 год –</w:t>
      </w:r>
      <w:r w:rsidR="006B6A38" w:rsidRPr="00FC34B4">
        <w:rPr>
          <w:sz w:val="28"/>
          <w:szCs w:val="28"/>
        </w:rPr>
        <w:t xml:space="preserve"> 0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2019 год – 5090</w:t>
      </w:r>
      <w:r w:rsidR="002C5E40" w:rsidRPr="00FC34B4">
        <w:rPr>
          <w:sz w:val="28"/>
          <w:szCs w:val="28"/>
        </w:rPr>
        <w:t>7</w:t>
      </w:r>
      <w:r w:rsidRPr="00FC34B4">
        <w:rPr>
          <w:sz w:val="28"/>
          <w:szCs w:val="28"/>
        </w:rPr>
        <w:t xml:space="preserve"> рубл</w:t>
      </w:r>
      <w:r w:rsidR="0093728A" w:rsidRPr="00FC34B4">
        <w:rPr>
          <w:sz w:val="28"/>
          <w:szCs w:val="28"/>
        </w:rPr>
        <w:t>ей</w:t>
      </w:r>
      <w:r w:rsidRPr="00FC34B4">
        <w:rPr>
          <w:sz w:val="28"/>
          <w:szCs w:val="28"/>
        </w:rPr>
        <w:t>;</w:t>
      </w:r>
    </w:p>
    <w:p w:rsidR="006B6A38" w:rsidRPr="00FC34B4" w:rsidRDefault="0093728A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2020 год – 30422 рублей</w:t>
      </w:r>
      <w:r w:rsidR="006B6A38" w:rsidRPr="00FC34B4">
        <w:rPr>
          <w:sz w:val="28"/>
          <w:szCs w:val="28"/>
        </w:rPr>
        <w:t>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2021 год </w:t>
      </w:r>
      <w:r w:rsidR="0093728A" w:rsidRPr="00FC34B4">
        <w:rPr>
          <w:sz w:val="28"/>
          <w:szCs w:val="28"/>
        </w:rPr>
        <w:t>–</w:t>
      </w:r>
      <w:r w:rsidR="00497C74">
        <w:rPr>
          <w:sz w:val="28"/>
          <w:szCs w:val="28"/>
        </w:rPr>
        <w:t xml:space="preserve"> </w:t>
      </w:r>
      <w:r w:rsidR="002C5E40" w:rsidRPr="00FC34B4">
        <w:rPr>
          <w:sz w:val="28"/>
          <w:szCs w:val="28"/>
        </w:rPr>
        <w:t>61480</w:t>
      </w:r>
      <w:r w:rsidRPr="00FC34B4">
        <w:rPr>
          <w:sz w:val="28"/>
          <w:szCs w:val="28"/>
        </w:rPr>
        <w:t xml:space="preserve">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t xml:space="preserve">2022 год </w:t>
      </w:r>
      <w:r w:rsidR="0093728A" w:rsidRPr="00FC34B4">
        <w:rPr>
          <w:sz w:val="28"/>
          <w:szCs w:val="28"/>
        </w:rPr>
        <w:t>–</w:t>
      </w:r>
      <w:r w:rsidR="00497C74">
        <w:rPr>
          <w:sz w:val="28"/>
          <w:szCs w:val="28"/>
        </w:rPr>
        <w:t xml:space="preserve"> </w:t>
      </w:r>
      <w:r w:rsidR="00C237FC">
        <w:rPr>
          <w:sz w:val="28"/>
          <w:szCs w:val="28"/>
        </w:rPr>
        <w:t>8885</w:t>
      </w:r>
      <w:r w:rsidRPr="00FC34B4">
        <w:rPr>
          <w:sz w:val="28"/>
          <w:szCs w:val="28"/>
        </w:rPr>
        <w:t xml:space="preserve"> рублей;</w:t>
      </w:r>
    </w:p>
    <w:p w:rsidR="006B6A38" w:rsidRPr="00FC34B4" w:rsidRDefault="006B6A38" w:rsidP="00FC34B4">
      <w:pPr>
        <w:pStyle w:val="a5"/>
        <w:ind w:firstLine="709"/>
        <w:jc w:val="both"/>
        <w:rPr>
          <w:sz w:val="28"/>
          <w:szCs w:val="28"/>
        </w:rPr>
      </w:pPr>
      <w:r w:rsidRPr="00FC34B4">
        <w:rPr>
          <w:sz w:val="28"/>
          <w:szCs w:val="28"/>
        </w:rPr>
        <w:lastRenderedPageBreak/>
        <w:t xml:space="preserve">2023 год </w:t>
      </w:r>
      <w:r w:rsidR="0093728A" w:rsidRPr="00FC34B4">
        <w:rPr>
          <w:sz w:val="28"/>
          <w:szCs w:val="28"/>
        </w:rPr>
        <w:t>–</w:t>
      </w:r>
      <w:r w:rsidR="00E7622E" w:rsidRPr="00FC34B4">
        <w:rPr>
          <w:sz w:val="28"/>
          <w:szCs w:val="28"/>
        </w:rPr>
        <w:t xml:space="preserve"> 0 рублей;</w:t>
      </w:r>
    </w:p>
    <w:p w:rsidR="00E7622E" w:rsidRPr="00FC34B4" w:rsidRDefault="00FC34B4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C5E40" w:rsidRPr="00FC34B4">
        <w:rPr>
          <w:rFonts w:ascii="Times New Roman" w:hAnsi="Times New Roman" w:cs="Times New Roman"/>
          <w:sz w:val="28"/>
          <w:szCs w:val="28"/>
        </w:rPr>
        <w:t>0</w:t>
      </w:r>
      <w:r w:rsidR="00E7622E" w:rsidRPr="00FC34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7622E" w:rsidRPr="00FC34B4" w:rsidRDefault="00FC34B4" w:rsidP="00FC3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7622E" w:rsidRPr="00FC34B4">
        <w:rPr>
          <w:rFonts w:ascii="Times New Roman" w:hAnsi="Times New Roman" w:cs="Times New Roman"/>
          <w:sz w:val="28"/>
          <w:szCs w:val="28"/>
        </w:rPr>
        <w:t>0 рублей;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C34B4">
        <w:rPr>
          <w:rStyle w:val="FontStyle24"/>
          <w:sz w:val="28"/>
          <w:szCs w:val="28"/>
        </w:rPr>
        <w:t>Средства из областного бюджета на финансирование мероприятий выделяются на соответствующий финансовый год в пределах средств, предусмотренных на указанные цели законом Курской области об областном бюджете на очередной финансовый и плановый период.</w:t>
      </w:r>
    </w:p>
    <w:p w:rsidR="006B6A38" w:rsidRPr="00FC34B4" w:rsidRDefault="006B6A38" w:rsidP="00FC34B4">
      <w:pPr>
        <w:pStyle w:val="Style18"/>
        <w:widowControl/>
        <w:spacing w:line="240" w:lineRule="auto"/>
        <w:ind w:firstLine="709"/>
        <w:rPr>
          <w:i/>
          <w:iCs/>
          <w:sz w:val="28"/>
          <w:szCs w:val="28"/>
        </w:rPr>
      </w:pPr>
      <w:r w:rsidRPr="00FC34B4">
        <w:rPr>
          <w:rStyle w:val="FontStyle24"/>
          <w:sz w:val="28"/>
          <w:szCs w:val="28"/>
        </w:rPr>
        <w:t>Средства из районного бюджета на финансирование мероприятий подпрограммы выделяются на соответствующий финансовый год в пределах средств, предусмотренных решением представительного собрания Хомутовского района на очередной финансовый год и на плановый период.</w:t>
      </w:r>
    </w:p>
    <w:p w:rsidR="006B6A38" w:rsidRPr="00FC34B4" w:rsidRDefault="006B6A38" w:rsidP="00DD2145">
      <w:pPr>
        <w:pStyle w:val="a5"/>
        <w:ind w:firstLine="708"/>
        <w:jc w:val="both"/>
        <w:rPr>
          <w:iCs/>
          <w:sz w:val="28"/>
          <w:szCs w:val="28"/>
        </w:rPr>
      </w:pPr>
    </w:p>
    <w:p w:rsidR="006B6A38" w:rsidRPr="00FC34B4" w:rsidRDefault="006B6A38" w:rsidP="00B046DE">
      <w:pPr>
        <w:pStyle w:val="a5"/>
        <w:jc w:val="center"/>
        <w:rPr>
          <w:b/>
          <w:bCs/>
          <w:sz w:val="28"/>
          <w:szCs w:val="28"/>
        </w:rPr>
      </w:pPr>
      <w:r w:rsidRPr="00FC34B4">
        <w:rPr>
          <w:b/>
          <w:bCs/>
          <w:sz w:val="28"/>
          <w:szCs w:val="28"/>
          <w:lang w:val="en-US"/>
        </w:rPr>
        <w:t>VI</w:t>
      </w:r>
      <w:r w:rsidR="0093728A" w:rsidRPr="00FC34B4">
        <w:rPr>
          <w:b/>
          <w:bCs/>
          <w:sz w:val="28"/>
          <w:szCs w:val="28"/>
        </w:rPr>
        <w:t xml:space="preserve">. </w:t>
      </w:r>
      <w:r w:rsidRPr="00FC34B4">
        <w:rPr>
          <w:b/>
          <w:bCs/>
          <w:sz w:val="28"/>
          <w:szCs w:val="28"/>
        </w:rPr>
        <w:t>Анализ рисков реализации подпрограммы и описание мер</w:t>
      </w:r>
      <w:r w:rsidR="0093728A" w:rsidRPr="00FC34B4">
        <w:rPr>
          <w:b/>
          <w:bCs/>
          <w:sz w:val="28"/>
          <w:szCs w:val="28"/>
        </w:rPr>
        <w:t xml:space="preserve"> управления рисками</w:t>
      </w:r>
    </w:p>
    <w:p w:rsidR="00DD2145" w:rsidRPr="00FC34B4" w:rsidRDefault="00DD2145" w:rsidP="00B046DE">
      <w:pPr>
        <w:pStyle w:val="a5"/>
        <w:jc w:val="center"/>
        <w:rPr>
          <w:b/>
          <w:bCs/>
          <w:sz w:val="28"/>
          <w:szCs w:val="28"/>
        </w:rPr>
      </w:pP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Организационные риски: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изменение законодательства о труде и охране труда;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несвоевременное принятие нормативных правовых актов Представительного Собрания;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недостатки в проц</w:t>
      </w:r>
      <w:r w:rsidR="0093728A" w:rsidRPr="00FC34B4">
        <w:rPr>
          <w:sz w:val="28"/>
          <w:szCs w:val="28"/>
        </w:rPr>
        <w:t>едурах управления и контроля за</w:t>
      </w:r>
      <w:r w:rsidRPr="00FC34B4">
        <w:rPr>
          <w:sz w:val="28"/>
          <w:szCs w:val="28"/>
        </w:rPr>
        <w:t xml:space="preserve"> реализацией подпрограммы;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дефицит квалифицированных кадров.</w:t>
      </w:r>
    </w:p>
    <w:p w:rsidR="006B6A38" w:rsidRPr="00FC34B4" w:rsidRDefault="006B6A38" w:rsidP="00B12C09">
      <w:pPr>
        <w:pStyle w:val="a5"/>
        <w:ind w:firstLine="708"/>
        <w:jc w:val="both"/>
        <w:rPr>
          <w:sz w:val="28"/>
          <w:szCs w:val="28"/>
        </w:rPr>
      </w:pPr>
      <w:r w:rsidRPr="00FC34B4">
        <w:rPr>
          <w:sz w:val="28"/>
          <w:szCs w:val="28"/>
        </w:rPr>
        <w:t>Преодоление рисков возможно путем внесения изменений в муниципальную программу, своевременной подготовки и тщательной проработки проектов нормативных актов Курской области, внесения 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6B6A38" w:rsidRPr="00FC34B4" w:rsidRDefault="006B6A38" w:rsidP="00DD2145">
      <w:pPr>
        <w:pStyle w:val="a5"/>
        <w:rPr>
          <w:sz w:val="28"/>
          <w:szCs w:val="28"/>
        </w:rPr>
      </w:pPr>
    </w:p>
    <w:p w:rsidR="006B6A38" w:rsidRPr="0067595C" w:rsidRDefault="006B6A38" w:rsidP="00B046DE">
      <w:pPr>
        <w:pStyle w:val="a5"/>
        <w:jc w:val="center"/>
        <w:rPr>
          <w:sz w:val="28"/>
          <w:szCs w:val="28"/>
        </w:rPr>
        <w:sectPr w:rsidR="006B6A38" w:rsidRPr="0067595C" w:rsidSect="001601CB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B6A38" w:rsidRPr="0067595C" w:rsidRDefault="006B6A38" w:rsidP="00FC34B4">
      <w:pPr>
        <w:pStyle w:val="a5"/>
        <w:ind w:left="9072"/>
        <w:jc w:val="center"/>
        <w:rPr>
          <w:szCs w:val="28"/>
        </w:rPr>
      </w:pPr>
      <w:r w:rsidRPr="0067595C">
        <w:rPr>
          <w:szCs w:val="28"/>
        </w:rPr>
        <w:lastRenderedPageBreak/>
        <w:t>Приложение № 1</w:t>
      </w:r>
    </w:p>
    <w:p w:rsidR="006B6A38" w:rsidRPr="0067595C" w:rsidRDefault="006B6A38" w:rsidP="00FC34B4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к муниципальной программе</w:t>
      </w:r>
    </w:p>
    <w:p w:rsidR="00DD2145" w:rsidRPr="0067595C" w:rsidRDefault="006B6A38" w:rsidP="00FC34B4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«Содействие заня</w:t>
      </w:r>
      <w:r w:rsidR="00DD2145" w:rsidRPr="0067595C">
        <w:rPr>
          <w:rFonts w:ascii="Times New Roman" w:hAnsi="Times New Roman" w:cs="Times New Roman"/>
          <w:szCs w:val="28"/>
        </w:rPr>
        <w:t>тости населения</w:t>
      </w:r>
    </w:p>
    <w:p w:rsidR="006B6A38" w:rsidRPr="0067595C" w:rsidRDefault="0093728A" w:rsidP="00FC34B4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в Хомутовском</w:t>
      </w:r>
      <w:r w:rsidR="00497C74">
        <w:rPr>
          <w:rFonts w:ascii="Times New Roman" w:hAnsi="Times New Roman" w:cs="Times New Roman"/>
          <w:szCs w:val="28"/>
        </w:rPr>
        <w:t xml:space="preserve"> </w:t>
      </w:r>
      <w:r w:rsidR="006B6A38" w:rsidRPr="0067595C">
        <w:rPr>
          <w:rFonts w:ascii="Times New Roman" w:hAnsi="Times New Roman" w:cs="Times New Roman"/>
          <w:szCs w:val="28"/>
        </w:rPr>
        <w:t>районе Курской области»</w:t>
      </w:r>
    </w:p>
    <w:p w:rsidR="006B6A38" w:rsidRDefault="006B6A38" w:rsidP="00DD2145">
      <w:pPr>
        <w:jc w:val="right"/>
        <w:rPr>
          <w:rFonts w:ascii="Times New Roman" w:eastAsia="Times New Roman" w:hAnsi="Times New Roman" w:cs="Times New Roman"/>
          <w:b/>
          <w:szCs w:val="28"/>
        </w:rPr>
      </w:pPr>
    </w:p>
    <w:p w:rsidR="001601CB" w:rsidRDefault="001601CB" w:rsidP="00DD2145">
      <w:pPr>
        <w:jc w:val="right"/>
        <w:rPr>
          <w:rFonts w:ascii="Times New Roman" w:eastAsia="Times New Roman" w:hAnsi="Times New Roman" w:cs="Times New Roman"/>
          <w:b/>
          <w:szCs w:val="28"/>
        </w:rPr>
      </w:pPr>
    </w:p>
    <w:p w:rsidR="001601CB" w:rsidRPr="0067595C" w:rsidRDefault="001601CB" w:rsidP="00DD2145">
      <w:pPr>
        <w:jc w:val="right"/>
        <w:rPr>
          <w:rFonts w:ascii="Times New Roman" w:eastAsia="Times New Roman" w:hAnsi="Times New Roman" w:cs="Times New Roman"/>
          <w:b/>
          <w:szCs w:val="28"/>
        </w:rPr>
      </w:pPr>
    </w:p>
    <w:p w:rsidR="006B6A38" w:rsidRPr="00FC34B4" w:rsidRDefault="006B6A38" w:rsidP="001601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B6A38" w:rsidRPr="00FC34B4" w:rsidRDefault="006B6A38" w:rsidP="001601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4B4">
        <w:rPr>
          <w:rFonts w:ascii="Times New Roman" w:eastAsia="Times New Roman" w:hAnsi="Times New Roman" w:cs="Times New Roman"/>
          <w:b/>
          <w:sz w:val="28"/>
          <w:szCs w:val="28"/>
        </w:rPr>
        <w:t>о показателях (индикаторах) муниципальной программы «</w:t>
      </w:r>
      <w:r w:rsidRPr="00FC34B4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 в Хомутовском районе Курской области</w:t>
      </w:r>
      <w:r w:rsidRPr="00FC34B4">
        <w:rPr>
          <w:rFonts w:ascii="Times New Roman" w:eastAsia="Times New Roman" w:hAnsi="Times New Roman" w:cs="Times New Roman"/>
          <w:b/>
          <w:sz w:val="28"/>
          <w:szCs w:val="28"/>
        </w:rPr>
        <w:t>», подпрограмм муниципальной программы и их значениях</w:t>
      </w:r>
    </w:p>
    <w:p w:rsidR="00F64DBF" w:rsidRPr="001601CB" w:rsidRDefault="00F64DBF" w:rsidP="00B046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2996"/>
        <w:gridCol w:w="671"/>
        <w:gridCol w:w="850"/>
        <w:gridCol w:w="709"/>
        <w:gridCol w:w="851"/>
        <w:gridCol w:w="850"/>
        <w:gridCol w:w="851"/>
        <w:gridCol w:w="850"/>
        <w:gridCol w:w="709"/>
        <w:gridCol w:w="850"/>
        <w:gridCol w:w="709"/>
        <w:gridCol w:w="992"/>
        <w:gridCol w:w="851"/>
        <w:gridCol w:w="1096"/>
        <w:gridCol w:w="992"/>
      </w:tblGrid>
      <w:tr w:rsidR="00B523D3" w:rsidRPr="0067595C" w:rsidTr="001601CB">
        <w:trPr>
          <w:trHeight w:val="345"/>
        </w:trPr>
        <w:tc>
          <w:tcPr>
            <w:tcW w:w="482" w:type="dxa"/>
            <w:vMerge w:val="restart"/>
            <w:vAlign w:val="center"/>
          </w:tcPr>
          <w:p w:rsidR="00B523D3" w:rsidRPr="0067595C" w:rsidRDefault="00B523D3" w:rsidP="00B046DE">
            <w:pPr>
              <w:pStyle w:val="a5"/>
              <w:jc w:val="center"/>
            </w:pPr>
            <w:r w:rsidRPr="0067595C">
              <w:t>№ п/п</w:t>
            </w:r>
          </w:p>
        </w:tc>
        <w:tc>
          <w:tcPr>
            <w:tcW w:w="2996" w:type="dxa"/>
            <w:vMerge w:val="restart"/>
            <w:vAlign w:val="center"/>
          </w:tcPr>
          <w:p w:rsidR="00B523D3" w:rsidRPr="0067595C" w:rsidRDefault="00B523D3" w:rsidP="00B046DE">
            <w:pPr>
              <w:pStyle w:val="a5"/>
              <w:jc w:val="center"/>
            </w:pPr>
            <w:r w:rsidRPr="0067595C">
              <w:t>Наименование показателя (индикатора)</w:t>
            </w:r>
          </w:p>
        </w:tc>
        <w:tc>
          <w:tcPr>
            <w:tcW w:w="671" w:type="dxa"/>
            <w:vMerge w:val="restart"/>
            <w:vAlign w:val="center"/>
          </w:tcPr>
          <w:p w:rsidR="00B523D3" w:rsidRPr="0067595C" w:rsidRDefault="00B523D3" w:rsidP="00B046DE">
            <w:pPr>
              <w:pStyle w:val="a5"/>
              <w:jc w:val="center"/>
            </w:pPr>
            <w:r w:rsidRPr="0067595C">
              <w:t>Ед. измерения</w:t>
            </w:r>
          </w:p>
        </w:tc>
        <w:tc>
          <w:tcPr>
            <w:tcW w:w="11160" w:type="dxa"/>
            <w:gridSpan w:val="13"/>
          </w:tcPr>
          <w:p w:rsidR="00B523D3" w:rsidRPr="0067595C" w:rsidRDefault="00B523D3" w:rsidP="00B046DE">
            <w:pPr>
              <w:pStyle w:val="a5"/>
              <w:jc w:val="center"/>
            </w:pPr>
            <w:r w:rsidRPr="0067595C">
              <w:t>Значения индикаторов и показателей</w:t>
            </w:r>
          </w:p>
        </w:tc>
      </w:tr>
      <w:tr w:rsidR="00B523D3" w:rsidRPr="0067595C" w:rsidTr="001601CB">
        <w:trPr>
          <w:trHeight w:val="564"/>
          <w:tblHeader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</w:pP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23D3" w:rsidRPr="0067595C" w:rsidRDefault="00B523D3" w:rsidP="00B12C09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Отчетный 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67595C" w:rsidRDefault="00B523D3" w:rsidP="00B523D3">
            <w:pPr>
              <w:pStyle w:val="a5"/>
              <w:rPr>
                <w:sz w:val="20"/>
                <w:szCs w:val="20"/>
              </w:rPr>
            </w:pPr>
          </w:p>
          <w:p w:rsidR="00B523D3" w:rsidRPr="0067595C" w:rsidRDefault="00B523D3" w:rsidP="00B523D3">
            <w:pPr>
              <w:pStyle w:val="a5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2023</w:t>
            </w:r>
          </w:p>
          <w:p w:rsidR="00B523D3" w:rsidRPr="0067595C" w:rsidRDefault="00B523D3" w:rsidP="00B523D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523D3" w:rsidRPr="0067595C" w:rsidTr="001601CB">
        <w:trPr>
          <w:trHeight w:val="778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Муниципальная программа «Содействие занятости населения в Хомутовском районе Курской области»</w:t>
            </w:r>
          </w:p>
          <w:p w:rsidR="00B523D3" w:rsidRPr="0067595C" w:rsidRDefault="00B523D3" w:rsidP="00B046DE">
            <w:pPr>
              <w:pStyle w:val="a5"/>
              <w:jc w:val="center"/>
            </w:pPr>
            <w:r w:rsidRPr="0067595C">
              <w:t>Подпрограмма 1 «Содействие временной занятости отдельных категорий граждан</w:t>
            </w:r>
            <w:r w:rsidRPr="0067595C">
              <w:rPr>
                <w:color w:val="000000"/>
              </w:rPr>
              <w:t>»</w:t>
            </w:r>
          </w:p>
        </w:tc>
      </w:tr>
      <w:tr w:rsidR="00B523D3" w:rsidRPr="0067595C" w:rsidTr="001601CB">
        <w:trPr>
          <w:trHeight w:val="10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eastAsia="Times New Roman" w:hAnsi="Times New Roman" w:cs="Times New Roman"/>
              </w:rPr>
              <w:t>Уровень безработицы в Хомутовском районе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 xml:space="preserve">  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523D3" w:rsidRPr="0067595C" w:rsidTr="001601CB">
        <w:trPr>
          <w:trHeight w:val="10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eastAsia="Times New Roman" w:hAnsi="Times New Roman" w:cs="Times New Roman"/>
              </w:rPr>
              <w:t xml:space="preserve">Уровень регистрируемой безработицы в Хомутовском районе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523D3" w:rsidRPr="0067595C" w:rsidTr="001601CB">
        <w:trPr>
          <w:trHeight w:val="10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 xml:space="preserve">Удельный вес трудоустроенных несовершеннолетних граждан в возрасте от 14 до 18 лет в свободное от учебы время в общей численности несовершеннолетних граждан, обратившихся за </w:t>
            </w:r>
            <w:r w:rsidRPr="0067595C">
              <w:rPr>
                <w:rFonts w:ascii="Times New Roman" w:hAnsi="Times New Roman" w:cs="Times New Roman"/>
              </w:rPr>
              <w:lastRenderedPageBreak/>
              <w:t>предоставлением услуги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pStyle w:val="a5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pStyle w:val="a5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95</w:t>
            </w:r>
          </w:p>
        </w:tc>
      </w:tr>
      <w:tr w:rsidR="001601CB" w:rsidRPr="0067595C" w:rsidTr="001601CB">
        <w:trPr>
          <w:trHeight w:val="329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B" w:rsidRPr="0067595C" w:rsidRDefault="001601CB" w:rsidP="001601CB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lastRenderedPageBreak/>
              <w:t>Подпрограмма 2 «Развитие институтов рынка труда»</w:t>
            </w:r>
          </w:p>
        </w:tc>
      </w:tr>
      <w:tr w:rsidR="00B523D3" w:rsidRPr="0067595C" w:rsidTr="001601CB">
        <w:trPr>
          <w:trHeight w:val="10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Хомутовского района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B523D3" w:rsidRPr="0067595C" w:rsidTr="001601CB">
        <w:trPr>
          <w:trHeight w:val="7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1601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5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на рабочих местах, аттестованных по условиям труда, от общего количества занятых в экономике Хомутовского района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a5"/>
              <w:jc w:val="center"/>
              <w:rPr>
                <w:sz w:val="20"/>
                <w:szCs w:val="20"/>
              </w:rPr>
            </w:pPr>
            <w:r w:rsidRPr="0067595C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52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3" w:rsidRPr="0067595C" w:rsidRDefault="00B523D3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</w:tbl>
    <w:p w:rsidR="00F64DBF" w:rsidRPr="0067595C" w:rsidRDefault="00F64DBF">
      <w:pPr>
        <w:rPr>
          <w:rFonts w:ascii="Times New Roman" w:hAnsi="Times New Roman" w:cs="Times New Roman"/>
          <w:sz w:val="28"/>
          <w:szCs w:val="28"/>
        </w:rPr>
      </w:pPr>
      <w:r w:rsidRPr="0067595C">
        <w:rPr>
          <w:rFonts w:ascii="Times New Roman" w:hAnsi="Times New Roman" w:cs="Times New Roman"/>
          <w:sz w:val="28"/>
          <w:szCs w:val="28"/>
        </w:rPr>
        <w:br w:type="page"/>
      </w:r>
    </w:p>
    <w:p w:rsidR="006B6A38" w:rsidRPr="0067595C" w:rsidRDefault="006B6A38" w:rsidP="001601CB">
      <w:pPr>
        <w:tabs>
          <w:tab w:val="left" w:pos="10965"/>
        </w:tabs>
        <w:ind w:left="9072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lastRenderedPageBreak/>
        <w:t>Приложение № 2</w:t>
      </w:r>
    </w:p>
    <w:p w:rsidR="006B6A38" w:rsidRPr="0067595C" w:rsidRDefault="006B6A38" w:rsidP="001601CB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к муниципальной программе</w:t>
      </w:r>
    </w:p>
    <w:p w:rsidR="00F64DBF" w:rsidRPr="0067595C" w:rsidRDefault="006B6A38" w:rsidP="001601CB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«Содействие занятости населения</w:t>
      </w:r>
    </w:p>
    <w:p w:rsidR="006B6A38" w:rsidRPr="0067595C" w:rsidRDefault="006B6A38" w:rsidP="001601CB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в</w:t>
      </w:r>
      <w:r w:rsidR="00497C74">
        <w:rPr>
          <w:rFonts w:ascii="Times New Roman" w:hAnsi="Times New Roman" w:cs="Times New Roman"/>
        </w:rPr>
        <w:t xml:space="preserve"> </w:t>
      </w:r>
      <w:r w:rsidR="0093728A" w:rsidRPr="0067595C">
        <w:rPr>
          <w:rFonts w:ascii="Times New Roman" w:hAnsi="Times New Roman" w:cs="Times New Roman"/>
        </w:rPr>
        <w:t>Хомутовском</w:t>
      </w:r>
      <w:r w:rsidR="00497C74">
        <w:rPr>
          <w:rFonts w:ascii="Times New Roman" w:hAnsi="Times New Roman" w:cs="Times New Roman"/>
        </w:rPr>
        <w:t xml:space="preserve"> </w:t>
      </w:r>
      <w:r w:rsidRPr="0067595C">
        <w:rPr>
          <w:rFonts w:ascii="Times New Roman" w:hAnsi="Times New Roman" w:cs="Times New Roman"/>
        </w:rPr>
        <w:t>районе Курской области»</w:t>
      </w:r>
    </w:p>
    <w:p w:rsidR="006B6A38" w:rsidRDefault="006B6A38" w:rsidP="00F64DBF">
      <w:pPr>
        <w:jc w:val="right"/>
        <w:rPr>
          <w:rFonts w:ascii="Times New Roman" w:hAnsi="Times New Roman" w:cs="Times New Roman"/>
        </w:rPr>
      </w:pPr>
    </w:p>
    <w:p w:rsidR="001601CB" w:rsidRDefault="001601CB" w:rsidP="00F64DBF">
      <w:pPr>
        <w:jc w:val="right"/>
        <w:rPr>
          <w:rFonts w:ascii="Times New Roman" w:hAnsi="Times New Roman" w:cs="Times New Roman"/>
        </w:rPr>
      </w:pPr>
    </w:p>
    <w:p w:rsidR="001601CB" w:rsidRPr="0067595C" w:rsidRDefault="001601CB" w:rsidP="00F64DBF">
      <w:pPr>
        <w:jc w:val="right"/>
        <w:rPr>
          <w:rFonts w:ascii="Times New Roman" w:hAnsi="Times New Roman" w:cs="Times New Roman"/>
        </w:rPr>
      </w:pPr>
    </w:p>
    <w:p w:rsidR="006B6A38" w:rsidRPr="001601CB" w:rsidRDefault="006B6A38" w:rsidP="001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C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6A38" w:rsidRPr="001601CB" w:rsidRDefault="006B6A38" w:rsidP="001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CB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6B6A38" w:rsidRPr="001601CB" w:rsidRDefault="006B6A38" w:rsidP="001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CB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Хомутовском районе Курской области»</w:t>
      </w:r>
    </w:p>
    <w:p w:rsidR="00F64DBF" w:rsidRPr="0067595C" w:rsidRDefault="00F64DBF" w:rsidP="00B046D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86"/>
        <w:gridCol w:w="1417"/>
        <w:gridCol w:w="851"/>
        <w:gridCol w:w="850"/>
        <w:gridCol w:w="3828"/>
        <w:gridCol w:w="2268"/>
        <w:gridCol w:w="2410"/>
      </w:tblGrid>
      <w:tr w:rsidR="006B6A38" w:rsidRPr="0067595C" w:rsidTr="001601CB">
        <w:trPr>
          <w:trHeight w:val="234"/>
          <w:jc w:val="center"/>
        </w:trPr>
        <w:tc>
          <w:tcPr>
            <w:tcW w:w="567" w:type="dxa"/>
            <w:vMerge w:val="restart"/>
            <w:vAlign w:val="center"/>
          </w:tcPr>
          <w:p w:rsidR="004F6153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№</w:t>
            </w:r>
          </w:p>
          <w:p w:rsidR="006B6A38" w:rsidRPr="0067595C" w:rsidRDefault="004F615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п/</w:t>
            </w:r>
            <w:r w:rsidR="006B6A38" w:rsidRPr="0067595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86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8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Связь с показателями государственной программы (подпрограммы)</w:t>
            </w:r>
          </w:p>
        </w:tc>
      </w:tr>
      <w:tr w:rsidR="006B6A38" w:rsidRPr="0067595C" w:rsidTr="001601CB">
        <w:trPr>
          <w:trHeight w:val="705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A38" w:rsidRPr="0067595C" w:rsidTr="001601CB">
        <w:trPr>
          <w:trHeight w:val="341"/>
          <w:jc w:val="center"/>
        </w:trPr>
        <w:tc>
          <w:tcPr>
            <w:tcW w:w="1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Подпрограмма 1 «Содействие временной занятости отдельных категорий граждан»</w:t>
            </w:r>
          </w:p>
        </w:tc>
      </w:tr>
      <w:tr w:rsidR="006B6A38" w:rsidRPr="0067595C" w:rsidTr="001601CB">
        <w:trPr>
          <w:trHeight w:val="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9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Основное мероприятие 1.1. О</w:t>
            </w:r>
            <w:r w:rsidRPr="0067595C">
              <w:rPr>
                <w:rFonts w:ascii="Times New Roman" w:eastAsia="Times New Roman" w:hAnsi="Times New Roman" w:cs="Times New Roman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Отдел экономики развития малого предпринимательства и труда</w:t>
            </w:r>
            <w:r w:rsidR="004F6153" w:rsidRPr="0067595C">
              <w:rPr>
                <w:rFonts w:ascii="Times New Roman" w:hAnsi="Times New Roman" w:cs="Times New Roman"/>
              </w:rPr>
              <w:t xml:space="preserve"> Администрации Хомутовского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7F343C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</w:t>
            </w:r>
            <w:r w:rsidR="007F343C" w:rsidRPr="00675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безработицы; развитие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53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Снижение уровня безработицы в Хомутовском районе и коэффициента напряженности на рынке труда Хомутовского района</w:t>
            </w:r>
          </w:p>
        </w:tc>
      </w:tr>
      <w:tr w:rsidR="006B6A38" w:rsidRPr="0067595C" w:rsidTr="001601CB">
        <w:trPr>
          <w:trHeight w:val="313"/>
          <w:jc w:val="center"/>
        </w:trPr>
        <w:tc>
          <w:tcPr>
            <w:tcW w:w="1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Подпрограмма 2 «Развитие институтов рынка труда»</w:t>
            </w:r>
          </w:p>
        </w:tc>
      </w:tr>
      <w:tr w:rsidR="006B6A38" w:rsidRPr="0067595C" w:rsidTr="001601CB">
        <w:trPr>
          <w:trHeight w:val="3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38" w:rsidRPr="0067595C" w:rsidRDefault="004F6153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4F6153" w:rsidP="00160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Основное мероприятие 2.1.</w:t>
            </w:r>
            <w:r w:rsidR="006B6A38" w:rsidRPr="0067595C">
              <w:rPr>
                <w:rFonts w:ascii="Times New Roman" w:hAnsi="Times New Roman" w:cs="Times New Roman"/>
              </w:rPr>
              <w:t xml:space="preserve">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Отдел экономики развития малого предпринимательства 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7F343C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</w:t>
            </w:r>
            <w:r w:rsidR="007F343C" w:rsidRPr="00675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38" w:rsidRPr="0067595C" w:rsidRDefault="006B6A38" w:rsidP="001601CB">
            <w:pPr>
              <w:pStyle w:val="a5"/>
              <w:jc w:val="both"/>
              <w:rPr>
                <w:rFonts w:eastAsia="Calibri"/>
              </w:rPr>
            </w:pPr>
            <w:r w:rsidRPr="0067595C">
              <w:t>О</w:t>
            </w:r>
            <w:r w:rsidRPr="0067595C">
              <w:rPr>
                <w:rFonts w:eastAsia="Calibri"/>
              </w:rPr>
              <w:t>существление органами местного самоуправления отдельных государственных полномочий в сфере трудовых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Снижение уровня безработицы в Хомутовском районе, коэффициента напряженности на рынке труда Хомутовского района;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</w:tr>
      <w:tr w:rsidR="006B6A38" w:rsidRPr="0067595C" w:rsidTr="001601CB">
        <w:trPr>
          <w:trHeight w:val="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pStyle w:val="a5"/>
              <w:ind w:hanging="39"/>
              <w:jc w:val="both"/>
            </w:pPr>
            <w:r w:rsidRPr="0067595C">
              <w:t>Основное мероприятие 2.2. Стимулирование работодателей к улучшению условий труда на рабочих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Отдел экономики развития малого предпринимательства 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5C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на рабочих местах и снижение производственного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5C">
              <w:rPr>
                <w:rFonts w:ascii="Times New Roman" w:hAnsi="Times New Roman" w:cs="Times New Roman"/>
                <w:sz w:val="24"/>
                <w:szCs w:val="24"/>
              </w:rPr>
              <w:t>Ухудшение условий труда на рабочих местах и рост производственного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 xml:space="preserve">Снижение коэффициента частоты производственного травматизма; уменьшении удельного веса работников, занятых в условиях, не отвечающих санитарно-гигиеническим нормам, к общей численности </w:t>
            </w:r>
            <w:r w:rsidRPr="0067595C">
              <w:rPr>
                <w:rFonts w:ascii="Times New Roman" w:hAnsi="Times New Roman" w:cs="Times New Roman"/>
              </w:rPr>
              <w:lastRenderedPageBreak/>
              <w:t>занятых в экономике Хомутовского района;</w:t>
            </w:r>
          </w:p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увеличение удельного веса работников, занятых на рабочих местах, на которых проведена специальная оценка по условия труда, от общего количества занятых в экономике Хомутовского района</w:t>
            </w:r>
          </w:p>
        </w:tc>
      </w:tr>
    </w:tbl>
    <w:p w:rsidR="00F64DBF" w:rsidRPr="0067595C" w:rsidRDefault="00F64DBF" w:rsidP="00B046DE">
      <w:pPr>
        <w:pStyle w:val="a5"/>
        <w:jc w:val="center"/>
        <w:rPr>
          <w:sz w:val="28"/>
          <w:szCs w:val="28"/>
        </w:rPr>
      </w:pPr>
    </w:p>
    <w:p w:rsidR="00F64DBF" w:rsidRPr="0067595C" w:rsidRDefault="00F64DB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595C">
        <w:rPr>
          <w:rFonts w:ascii="Times New Roman" w:hAnsi="Times New Roman" w:cs="Times New Roman"/>
          <w:sz w:val="28"/>
          <w:szCs w:val="28"/>
        </w:rPr>
        <w:br w:type="page"/>
      </w:r>
    </w:p>
    <w:p w:rsidR="006B6A38" w:rsidRPr="0067595C" w:rsidRDefault="006B6A38" w:rsidP="001601CB">
      <w:pPr>
        <w:pStyle w:val="a5"/>
        <w:ind w:left="9072"/>
        <w:jc w:val="center"/>
        <w:rPr>
          <w:szCs w:val="28"/>
        </w:rPr>
      </w:pPr>
      <w:r w:rsidRPr="0067595C">
        <w:rPr>
          <w:szCs w:val="28"/>
        </w:rPr>
        <w:lastRenderedPageBreak/>
        <w:t>Приложение № 3</w:t>
      </w:r>
    </w:p>
    <w:p w:rsidR="006B6A38" w:rsidRPr="0067595C" w:rsidRDefault="006B6A38" w:rsidP="001601CB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к муниципальной программе</w:t>
      </w:r>
    </w:p>
    <w:p w:rsidR="006B6A38" w:rsidRPr="0067595C" w:rsidRDefault="006B6A38" w:rsidP="001601CB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«Содействие занятости населения</w:t>
      </w:r>
    </w:p>
    <w:p w:rsidR="006B6A38" w:rsidRPr="0067595C" w:rsidRDefault="004F6153" w:rsidP="001601CB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в Хомутовском</w:t>
      </w:r>
      <w:r w:rsidR="00497C74">
        <w:rPr>
          <w:rFonts w:ascii="Times New Roman" w:hAnsi="Times New Roman" w:cs="Times New Roman"/>
          <w:szCs w:val="28"/>
        </w:rPr>
        <w:t xml:space="preserve"> </w:t>
      </w:r>
      <w:r w:rsidR="006B6A38" w:rsidRPr="0067595C">
        <w:rPr>
          <w:rFonts w:ascii="Times New Roman" w:hAnsi="Times New Roman" w:cs="Times New Roman"/>
          <w:szCs w:val="28"/>
        </w:rPr>
        <w:t>районе Курской области»</w:t>
      </w:r>
    </w:p>
    <w:p w:rsidR="006B6A38" w:rsidRDefault="006B6A38" w:rsidP="00F64D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1601CB" w:rsidRDefault="001601CB" w:rsidP="00F64D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1601CB" w:rsidRPr="0067595C" w:rsidRDefault="001601CB" w:rsidP="00F64D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6B6A38" w:rsidRPr="001601CB" w:rsidRDefault="006B6A38" w:rsidP="001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CB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</w:t>
      </w:r>
      <w:r w:rsidRPr="001601C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B6A38" w:rsidRPr="001601CB" w:rsidRDefault="006B6A38" w:rsidP="001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CB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Хомутовском районе Курской области»</w:t>
      </w:r>
    </w:p>
    <w:p w:rsidR="001601CB" w:rsidRPr="001601CB" w:rsidRDefault="001601CB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4" w:type="dxa"/>
        <w:jc w:val="center"/>
        <w:tblLayout w:type="fixed"/>
        <w:tblLook w:val="04A0"/>
      </w:tblPr>
      <w:tblGrid>
        <w:gridCol w:w="1917"/>
        <w:gridCol w:w="2126"/>
        <w:gridCol w:w="2599"/>
        <w:gridCol w:w="1134"/>
        <w:gridCol w:w="992"/>
        <w:gridCol w:w="992"/>
        <w:gridCol w:w="993"/>
        <w:gridCol w:w="992"/>
        <w:gridCol w:w="992"/>
        <w:gridCol w:w="709"/>
        <w:gridCol w:w="850"/>
        <w:gridCol w:w="988"/>
      </w:tblGrid>
      <w:tr w:rsidR="006B6A38" w:rsidRPr="0067595C" w:rsidTr="001601CB">
        <w:trPr>
          <w:trHeight w:val="555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Расходы (рублей), годы</w:t>
            </w:r>
          </w:p>
        </w:tc>
      </w:tr>
      <w:tr w:rsidR="0028478B" w:rsidRPr="0067595C" w:rsidTr="001601CB">
        <w:trPr>
          <w:trHeight w:val="900"/>
          <w:tblHeader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8B" w:rsidRPr="0067595C" w:rsidRDefault="0028478B" w:rsidP="00B0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8B" w:rsidRPr="0067595C" w:rsidRDefault="0028478B" w:rsidP="00B0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8B" w:rsidRPr="0067595C" w:rsidRDefault="0028478B" w:rsidP="00B0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 2015</w:t>
            </w:r>
          </w:p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по</w:t>
            </w:r>
          </w:p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8B" w:rsidRPr="0067595C" w:rsidRDefault="0028478B" w:rsidP="0028478B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8B" w:rsidRPr="0067595C" w:rsidRDefault="0028478B" w:rsidP="0028478B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8B" w:rsidRPr="0067595C" w:rsidRDefault="0028478B" w:rsidP="0028478B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8B" w:rsidRPr="0067595C" w:rsidRDefault="0028478B" w:rsidP="0028478B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78B" w:rsidRPr="0067595C" w:rsidTr="001601CB">
        <w:trPr>
          <w:trHeight w:val="1680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478B" w:rsidRPr="0067595C" w:rsidRDefault="0028478B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 xml:space="preserve">Муниципальная программа Хомутовского района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478B" w:rsidRPr="0067595C" w:rsidRDefault="0028478B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 xml:space="preserve">«Содействие занятости населения в </w:t>
            </w:r>
            <w:r w:rsidRPr="0067595C">
              <w:rPr>
                <w:rFonts w:ascii="Times New Roman" w:hAnsi="Times New Roman" w:cs="Times New Roman"/>
              </w:rPr>
              <w:t>Хомутовском районе Курской</w:t>
            </w:r>
            <w:r w:rsidRPr="0067595C">
              <w:rPr>
                <w:rFonts w:ascii="Times New Roman" w:hAnsi="Times New Roman" w:cs="Times New Roman"/>
                <w:bCs/>
              </w:rPr>
              <w:t xml:space="preserve"> области»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8B" w:rsidRPr="0067595C" w:rsidRDefault="0028478B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</w:rPr>
              <w:t>Областное казенное учреждение «Центр занятости населения Хомутовского района, Отдел экономики, развития малого предпринимательства и труда Администрации Хомутовского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bCs/>
                <w:sz w:val="22"/>
                <w:szCs w:val="22"/>
              </w:rPr>
              <w:t>1974202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422480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8B" w:rsidRPr="0067595C" w:rsidRDefault="00527202" w:rsidP="00C23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C237FC">
              <w:rPr>
                <w:rFonts w:ascii="Times New Roman" w:hAnsi="Times New Roman" w:cs="Times New Roman"/>
                <w:sz w:val="22"/>
                <w:szCs w:val="22"/>
              </w:rPr>
              <w:t>3585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8B" w:rsidRPr="0067595C" w:rsidRDefault="004F14F1" w:rsidP="004F14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475935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8B" w:rsidRPr="0067595C" w:rsidRDefault="0028478B" w:rsidP="00B046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8B" w:rsidRPr="0067595C" w:rsidRDefault="0028478B" w:rsidP="00B046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14F1" w:rsidRPr="0067595C" w:rsidTr="001601CB">
        <w:trPr>
          <w:trHeight w:val="699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lastRenderedPageBreak/>
              <w:t>Подпрограмма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>«</w:t>
            </w:r>
            <w:r w:rsidRPr="0067595C">
              <w:rPr>
                <w:rFonts w:ascii="Times New Roman" w:hAnsi="Times New Roman" w:cs="Times New Roman"/>
              </w:rPr>
              <w:t>Содействие временной занятости отдельных категорий граждан</w:t>
            </w:r>
            <w:r w:rsidRPr="0067595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</w:rPr>
              <w:t>Областное казенное учреждение «Центр занятости населения Хомутовского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145192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141235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1" w:rsidRPr="0067595C" w:rsidTr="001601CB">
        <w:trPr>
          <w:trHeight w:val="272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eastAsia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</w:rPr>
              <w:t>Областное казенное учреждение «Центр занятости населения Хомутовского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145192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141235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rPr>
                <w:rFonts w:ascii="Times New Roman" w:hAnsi="Times New Roman" w:cs="Times New Roman"/>
              </w:rPr>
            </w:pPr>
          </w:p>
        </w:tc>
      </w:tr>
      <w:tr w:rsidR="004F14F1" w:rsidRPr="0067595C" w:rsidTr="001601CB">
        <w:trPr>
          <w:trHeight w:val="107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 xml:space="preserve">Подпрограмма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>«Развитие институтов рынка труда»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</w:rPr>
              <w:t>Отдел экономики, развития малого предпринимательства и труда Администрации Хомутовского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25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18290</w:t>
            </w:r>
            <w:r w:rsidR="00425EBB" w:rsidRPr="006759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372480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527202" w:rsidP="00C23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C237FC">
              <w:rPr>
                <w:rFonts w:ascii="Times New Roman" w:hAnsi="Times New Roman" w:cs="Times New Roman"/>
                <w:sz w:val="22"/>
                <w:szCs w:val="22"/>
              </w:rPr>
              <w:t>3585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rPr>
                <w:rFonts w:ascii="Times New Roman" w:hAnsi="Times New Roman" w:cs="Times New Roman"/>
              </w:rPr>
            </w:pPr>
          </w:p>
        </w:tc>
      </w:tr>
      <w:tr w:rsidR="004F14F1" w:rsidRPr="0067595C" w:rsidTr="001601CB">
        <w:trPr>
          <w:trHeight w:val="163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F1" w:rsidRPr="0067595C" w:rsidRDefault="004F14F1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</w:rPr>
              <w:t>Отдел экономики, развития малого предпринимательства и труда Администрации Хомутовского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25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18290</w:t>
            </w:r>
            <w:r w:rsidR="00425EBB" w:rsidRPr="006759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372480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527202" w:rsidP="00C23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C237FC">
              <w:rPr>
                <w:rFonts w:ascii="Times New Roman" w:hAnsi="Times New Roman" w:cs="Times New Roman"/>
                <w:sz w:val="22"/>
                <w:szCs w:val="22"/>
              </w:rPr>
              <w:t>3585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4F1" w:rsidRPr="0067595C" w:rsidRDefault="004F14F1" w:rsidP="004A7A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334700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F1" w:rsidRPr="0067595C" w:rsidRDefault="004F14F1" w:rsidP="00B046DE">
            <w:pPr>
              <w:rPr>
                <w:rFonts w:ascii="Times New Roman" w:hAnsi="Times New Roman" w:cs="Times New Roman"/>
              </w:rPr>
            </w:pPr>
          </w:p>
        </w:tc>
      </w:tr>
    </w:tbl>
    <w:p w:rsidR="00F64DBF" w:rsidRPr="0067595C" w:rsidRDefault="00F64DBF" w:rsidP="00B046DE">
      <w:pPr>
        <w:pStyle w:val="a5"/>
        <w:jc w:val="center"/>
        <w:rPr>
          <w:sz w:val="28"/>
          <w:szCs w:val="28"/>
        </w:rPr>
      </w:pPr>
    </w:p>
    <w:p w:rsidR="00F64DBF" w:rsidRPr="0067595C" w:rsidRDefault="00F64DB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6A38" w:rsidRPr="0067595C" w:rsidRDefault="006B6A38" w:rsidP="001601CB">
      <w:pPr>
        <w:pStyle w:val="a5"/>
        <w:ind w:left="9072"/>
        <w:jc w:val="center"/>
        <w:rPr>
          <w:szCs w:val="28"/>
        </w:rPr>
      </w:pPr>
      <w:r w:rsidRPr="0067595C">
        <w:rPr>
          <w:szCs w:val="28"/>
        </w:rPr>
        <w:t>Приложение № 4</w:t>
      </w:r>
    </w:p>
    <w:p w:rsidR="006B6A38" w:rsidRPr="0067595C" w:rsidRDefault="006B6A38" w:rsidP="001601CB">
      <w:pPr>
        <w:tabs>
          <w:tab w:val="left" w:pos="-2410"/>
        </w:tabs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к муниципальной программе</w:t>
      </w:r>
    </w:p>
    <w:p w:rsidR="006B6A38" w:rsidRPr="0067595C" w:rsidRDefault="006B6A38" w:rsidP="001601CB">
      <w:pPr>
        <w:tabs>
          <w:tab w:val="left" w:pos="-2127"/>
        </w:tabs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«Содействие занятости населения</w:t>
      </w:r>
    </w:p>
    <w:p w:rsidR="006B6A38" w:rsidRPr="0067595C" w:rsidRDefault="006B6A38" w:rsidP="001601CB">
      <w:pPr>
        <w:tabs>
          <w:tab w:val="left" w:pos="-2127"/>
        </w:tabs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Cs w:val="28"/>
        </w:rPr>
      </w:pPr>
      <w:r w:rsidRPr="0067595C">
        <w:rPr>
          <w:rFonts w:ascii="Times New Roman" w:hAnsi="Times New Roman" w:cs="Times New Roman"/>
          <w:szCs w:val="28"/>
        </w:rPr>
        <w:t>в Хомутовском районе Курской области»</w:t>
      </w:r>
    </w:p>
    <w:p w:rsidR="0093728A" w:rsidRDefault="0093728A" w:rsidP="00F64DBF">
      <w:pPr>
        <w:tabs>
          <w:tab w:val="left" w:pos="-212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1601CB" w:rsidRDefault="001601CB" w:rsidP="00F64DBF">
      <w:pPr>
        <w:tabs>
          <w:tab w:val="left" w:pos="-212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1601CB" w:rsidRPr="0067595C" w:rsidRDefault="001601CB" w:rsidP="00F64DBF">
      <w:pPr>
        <w:tabs>
          <w:tab w:val="left" w:pos="-212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6B6A38" w:rsidRPr="001601CB" w:rsidRDefault="006B6A38" w:rsidP="001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CB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</w:t>
      </w:r>
      <w:r w:rsidR="00497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1CB">
        <w:rPr>
          <w:rFonts w:ascii="Times New Roman" w:hAnsi="Times New Roman" w:cs="Times New Roman"/>
          <w:b/>
          <w:bCs/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="00497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1CB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</w:t>
      </w:r>
      <w:r w:rsidRPr="001601CB">
        <w:rPr>
          <w:rFonts w:ascii="Times New Roman" w:hAnsi="Times New Roman" w:cs="Times New Roman"/>
          <w:b/>
          <w:sz w:val="28"/>
          <w:szCs w:val="28"/>
        </w:rPr>
        <w:t>муниципальной программы «Содействие занятости населения в Хомутовском районе</w:t>
      </w:r>
      <w:r w:rsidR="00497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CB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F64DBF" w:rsidRPr="0067595C" w:rsidRDefault="00F64DBF" w:rsidP="00F64DBF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2977"/>
        <w:gridCol w:w="1559"/>
        <w:gridCol w:w="992"/>
        <w:gridCol w:w="851"/>
        <w:gridCol w:w="782"/>
        <w:gridCol w:w="992"/>
        <w:gridCol w:w="851"/>
        <w:gridCol w:w="850"/>
        <w:gridCol w:w="1134"/>
        <w:gridCol w:w="851"/>
        <w:gridCol w:w="693"/>
        <w:gridCol w:w="790"/>
      </w:tblGrid>
      <w:tr w:rsidR="006B6A38" w:rsidRPr="0067595C" w:rsidTr="001601CB">
        <w:trPr>
          <w:trHeight w:val="346"/>
          <w:jc w:val="center"/>
        </w:trPr>
        <w:tc>
          <w:tcPr>
            <w:tcW w:w="1873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786" w:type="dxa"/>
            <w:gridSpan w:val="10"/>
            <w:shd w:val="clear" w:color="auto" w:fill="FFFFFF"/>
            <w:vAlign w:val="center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Оценка расходов (рублей), годы</w:t>
            </w:r>
          </w:p>
        </w:tc>
      </w:tr>
      <w:tr w:rsidR="00376049" w:rsidRPr="0067595C" w:rsidTr="001601CB">
        <w:trPr>
          <w:trHeight w:val="942"/>
          <w:tblHeader/>
          <w:jc w:val="center"/>
        </w:trPr>
        <w:tc>
          <w:tcPr>
            <w:tcW w:w="1873" w:type="dxa"/>
            <w:vMerge/>
            <w:vAlign w:val="center"/>
          </w:tcPr>
          <w:p w:rsidR="00376049" w:rsidRPr="0067595C" w:rsidRDefault="00376049" w:rsidP="00B046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76049" w:rsidRPr="0067595C" w:rsidRDefault="00376049" w:rsidP="00B046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6049" w:rsidRPr="0067595C" w:rsidRDefault="00376049" w:rsidP="00B046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6049" w:rsidRPr="0067595C" w:rsidRDefault="00376049" w:rsidP="00B046D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01CB" w:rsidRDefault="00376049" w:rsidP="00B0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с2015</w:t>
            </w:r>
          </w:p>
          <w:p w:rsidR="00376049" w:rsidRPr="0067595C" w:rsidRDefault="00376049" w:rsidP="00B04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5C">
              <w:rPr>
                <w:rFonts w:ascii="Times New Roman" w:hAnsi="Times New Roman" w:cs="Times New Roman"/>
                <w:sz w:val="20"/>
                <w:szCs w:val="20"/>
              </w:rPr>
              <w:t>по2020</w:t>
            </w:r>
          </w:p>
        </w:tc>
        <w:tc>
          <w:tcPr>
            <w:tcW w:w="782" w:type="dxa"/>
            <w:vAlign w:val="center"/>
          </w:tcPr>
          <w:p w:rsidR="00376049" w:rsidRPr="0067595C" w:rsidRDefault="00376049" w:rsidP="00526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376049" w:rsidRPr="0067595C" w:rsidRDefault="00376049" w:rsidP="00526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376049" w:rsidRPr="0067595C" w:rsidRDefault="00376049" w:rsidP="00526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376049" w:rsidRPr="0067595C" w:rsidRDefault="00376049" w:rsidP="00376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376049" w:rsidRPr="0067595C" w:rsidRDefault="00376049" w:rsidP="00376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:rsidR="00376049" w:rsidRPr="0067595C" w:rsidRDefault="00376049" w:rsidP="00526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76049" w:rsidRPr="0067595C" w:rsidRDefault="00376049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376049" w:rsidRPr="0067595C" w:rsidRDefault="00376049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38" w:rsidRPr="0067595C" w:rsidTr="001601CB">
        <w:trPr>
          <w:trHeight w:val="398"/>
          <w:jc w:val="center"/>
        </w:trPr>
        <w:tc>
          <w:tcPr>
            <w:tcW w:w="1873" w:type="dxa"/>
            <w:vMerge w:val="restart"/>
            <w:shd w:val="clear" w:color="auto" w:fill="FFFFFF"/>
            <w:vAlign w:val="center"/>
          </w:tcPr>
          <w:p w:rsidR="006B6A38" w:rsidRPr="0067595C" w:rsidRDefault="006B6A38" w:rsidP="001601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6B6A38" w:rsidRPr="0067595C" w:rsidRDefault="006B6A38" w:rsidP="001601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>«Содействие занятости населения в</w:t>
            </w:r>
            <w:r w:rsidRPr="0067595C">
              <w:rPr>
                <w:rFonts w:ascii="Times New Roman" w:hAnsi="Times New Roman" w:cs="Times New Roman"/>
              </w:rPr>
              <w:t>Хомутовском районе Курской</w:t>
            </w:r>
            <w:r w:rsidRPr="0067595C">
              <w:rPr>
                <w:rFonts w:ascii="Times New Roman" w:hAnsi="Times New Roman" w:cs="Times New Roman"/>
                <w:bCs/>
              </w:rPr>
              <w:t xml:space="preserve"> области»</w:t>
            </w:r>
          </w:p>
        </w:tc>
        <w:tc>
          <w:tcPr>
            <w:tcW w:w="1559" w:type="dxa"/>
            <w:shd w:val="clear" w:color="auto" w:fill="FFFFFF"/>
          </w:tcPr>
          <w:p w:rsidR="006B6A38" w:rsidRPr="0067595C" w:rsidRDefault="006B6A38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Всего: в т.ч.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6B6A38" w:rsidRPr="0067595C" w:rsidRDefault="00811B02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3975602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1974</w:t>
            </w:r>
            <w:r w:rsidR="00425EBB"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422480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6B6A38" w:rsidRPr="0067595C" w:rsidRDefault="00376049" w:rsidP="00C23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="00C237FC">
              <w:rPr>
                <w:rFonts w:ascii="Times New Roman" w:hAnsi="Times New Roman" w:cs="Times New Roman"/>
                <w:bCs/>
                <w:sz w:val="18"/>
                <w:szCs w:val="18"/>
              </w:rPr>
              <w:t>3585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475935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049" w:rsidRPr="0067595C" w:rsidTr="001601CB">
        <w:trPr>
          <w:trHeight w:val="348"/>
          <w:jc w:val="center"/>
        </w:trPr>
        <w:tc>
          <w:tcPr>
            <w:tcW w:w="1873" w:type="dxa"/>
            <w:vMerge/>
            <w:shd w:val="clear" w:color="auto" w:fill="FFFFFF"/>
            <w:vAlign w:val="center"/>
          </w:tcPr>
          <w:p w:rsidR="00376049" w:rsidRPr="0067595C" w:rsidRDefault="00376049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76049" w:rsidRPr="0067595C" w:rsidRDefault="00376049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376049" w:rsidRPr="0067595C" w:rsidRDefault="00376049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3271900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1622100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311000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376049" w:rsidRPr="0067595C" w:rsidRDefault="00376049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</w:tcPr>
          <w:p w:rsidR="00376049" w:rsidRPr="0067595C" w:rsidRDefault="00376049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38" w:rsidRPr="0067595C" w:rsidTr="001601CB">
        <w:trPr>
          <w:trHeight w:val="243"/>
          <w:jc w:val="center"/>
        </w:trPr>
        <w:tc>
          <w:tcPr>
            <w:tcW w:w="1873" w:type="dxa"/>
            <w:vMerge/>
            <w:shd w:val="clear" w:color="auto" w:fill="FFFFFF"/>
            <w:vAlign w:val="center"/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B6A38" w:rsidRPr="0067595C" w:rsidRDefault="006B6A38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6B6A38" w:rsidRPr="0067595C" w:rsidRDefault="00811B02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703702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352</w:t>
            </w:r>
            <w:r w:rsidR="00425EBB"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111480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6B6A38" w:rsidRPr="0067595C" w:rsidRDefault="00C237FC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98885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141235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6B6A38" w:rsidRPr="0067595C" w:rsidRDefault="00376049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</w:tcPr>
          <w:p w:rsidR="006B6A38" w:rsidRPr="0067595C" w:rsidRDefault="006B6A38" w:rsidP="00B046D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7BC5" w:rsidRPr="0067595C" w:rsidTr="001601CB">
        <w:trPr>
          <w:trHeight w:val="293"/>
          <w:jc w:val="center"/>
        </w:trPr>
        <w:tc>
          <w:tcPr>
            <w:tcW w:w="1873" w:type="dxa"/>
            <w:shd w:val="clear" w:color="auto" w:fill="FFFFFF"/>
            <w:vAlign w:val="center"/>
          </w:tcPr>
          <w:p w:rsidR="00587BC5" w:rsidRPr="0067595C" w:rsidRDefault="00587BC5" w:rsidP="001601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>Подпрограмма 1</w:t>
            </w:r>
          </w:p>
        </w:tc>
        <w:tc>
          <w:tcPr>
            <w:tcW w:w="2977" w:type="dxa"/>
            <w:shd w:val="clear" w:color="auto" w:fill="FFFFFF"/>
          </w:tcPr>
          <w:p w:rsidR="00587BC5" w:rsidRPr="0067595C" w:rsidRDefault="00587BC5" w:rsidP="001601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</w:rPr>
              <w:t>«Содействие временной занятости отдельных категорий граждан»</w:t>
            </w:r>
          </w:p>
        </w:tc>
        <w:tc>
          <w:tcPr>
            <w:tcW w:w="1559" w:type="dxa"/>
            <w:shd w:val="clear" w:color="auto" w:fill="FFFFFF"/>
          </w:tcPr>
          <w:p w:rsidR="00587BC5" w:rsidRPr="0067595C" w:rsidRDefault="00587BC5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587BC5" w:rsidRPr="0067595C" w:rsidRDefault="002C5E40" w:rsidP="001601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426427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87BC5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145192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87BC5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587BC5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87BC5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141235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87BC5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587BC5" w:rsidRPr="0067595C" w:rsidRDefault="00587BC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7BC5" w:rsidRPr="0067595C" w:rsidRDefault="00587BC5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587BC5" w:rsidRPr="0067595C" w:rsidRDefault="00587BC5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</w:tcPr>
          <w:p w:rsidR="00587BC5" w:rsidRPr="0067595C" w:rsidRDefault="00587BC5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A38" w:rsidRPr="0067595C" w:rsidTr="001601CB">
        <w:trPr>
          <w:trHeight w:val="1129"/>
          <w:jc w:val="center"/>
        </w:trPr>
        <w:tc>
          <w:tcPr>
            <w:tcW w:w="1873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lastRenderedPageBreak/>
              <w:t>Основное мероприятие  1.1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eastAsia="Times New Roman" w:hAnsi="Times New Roman" w:cs="Times New Roman"/>
              </w:rPr>
              <w:t>Организация временного трудоустройства несовершеннолетних</w:t>
            </w:r>
            <w:r w:rsidR="001601CB">
              <w:rPr>
                <w:rFonts w:ascii="Times New Roman" w:eastAsia="Times New Roman" w:hAnsi="Times New Roman" w:cs="Times New Roman"/>
              </w:rPr>
              <w:t xml:space="preserve"> граждан в возрасте </w:t>
            </w:r>
            <w:r w:rsidR="007A31E8" w:rsidRPr="0067595C">
              <w:rPr>
                <w:rFonts w:ascii="Times New Roman" w:eastAsia="Times New Roman" w:hAnsi="Times New Roman" w:cs="Times New Roman"/>
              </w:rPr>
              <w:t xml:space="preserve">от 14 до </w:t>
            </w:r>
            <w:r w:rsidRPr="0067595C">
              <w:rPr>
                <w:rFonts w:ascii="Times New Roman" w:eastAsia="Times New Roman" w:hAnsi="Times New Roman" w:cs="Times New Roman"/>
              </w:rPr>
              <w:t>18 лет в свободное от учебы время;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6B6A38" w:rsidRPr="0067595C" w:rsidRDefault="002C5E40" w:rsidP="001601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426427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B6A38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145192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6B6A38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6B6A38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B6A38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141235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6B6A38" w:rsidRPr="0067595C" w:rsidRDefault="006B6A38" w:rsidP="001601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6B6A38" w:rsidRPr="0067595C" w:rsidRDefault="006B6A38" w:rsidP="00B046D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64DBF" w:rsidRPr="0067595C" w:rsidTr="001601CB">
        <w:trPr>
          <w:trHeight w:val="332"/>
          <w:jc w:val="center"/>
        </w:trPr>
        <w:tc>
          <w:tcPr>
            <w:tcW w:w="1873" w:type="dxa"/>
            <w:vMerge w:val="restart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>Подпрограмма 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595C">
              <w:rPr>
                <w:rFonts w:ascii="Times New Roman" w:hAnsi="Times New Roman" w:cs="Times New Roman"/>
                <w:bCs/>
              </w:rPr>
              <w:t>«Развитие институтов рынка труда»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eastAsia="Times New Roman" w:hAnsi="Times New Roman" w:cs="Times New Roman"/>
              </w:rPr>
              <w:t>Всего: в т.ч.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811B02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3549175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1829005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372480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432E55" w:rsidP="00C23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237FC">
              <w:rPr>
                <w:rFonts w:ascii="Times New Roman" w:hAnsi="Times New Roman" w:cs="Times New Roman"/>
                <w:sz w:val="18"/>
                <w:szCs w:val="18"/>
              </w:rPr>
              <w:t>3585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F64DBF" w:rsidRPr="0067595C" w:rsidRDefault="00F64DBF" w:rsidP="00B046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DBF" w:rsidRPr="0067595C" w:rsidTr="001601CB">
        <w:trPr>
          <w:trHeight w:val="332"/>
          <w:jc w:val="center"/>
        </w:trPr>
        <w:tc>
          <w:tcPr>
            <w:tcW w:w="1873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2C5E40" w:rsidP="001601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3271900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1622100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311000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F64DBF" w:rsidRPr="0067595C" w:rsidRDefault="00F64DBF" w:rsidP="00B046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DBF" w:rsidRPr="0067595C" w:rsidTr="001601CB">
        <w:trPr>
          <w:trHeight w:val="261"/>
          <w:jc w:val="center"/>
        </w:trPr>
        <w:tc>
          <w:tcPr>
            <w:tcW w:w="1873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811B02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277275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2069</w:t>
            </w:r>
            <w:r w:rsidR="00425EBB"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61480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C237FC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F64DBF" w:rsidRPr="0067595C" w:rsidRDefault="00F64DBF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DBF" w:rsidRPr="0067595C" w:rsidTr="001601CB">
        <w:trPr>
          <w:trHeight w:val="372"/>
          <w:jc w:val="center"/>
        </w:trPr>
        <w:tc>
          <w:tcPr>
            <w:tcW w:w="1873" w:type="dxa"/>
            <w:vMerge w:val="restart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Всего: в т.ч.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811B02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3549175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18290</w:t>
            </w:r>
            <w:r w:rsidR="00425EBB" w:rsidRPr="00675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372480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432E55" w:rsidP="00C23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237FC">
              <w:rPr>
                <w:rFonts w:ascii="Times New Roman" w:hAnsi="Times New Roman" w:cs="Times New Roman"/>
                <w:sz w:val="18"/>
                <w:szCs w:val="18"/>
              </w:rPr>
              <w:t>3585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F64DBF" w:rsidRPr="0067595C" w:rsidRDefault="00F64DBF" w:rsidP="00B046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DBF" w:rsidRPr="0067595C" w:rsidTr="001601CB">
        <w:trPr>
          <w:trHeight w:val="300"/>
          <w:jc w:val="center"/>
        </w:trPr>
        <w:tc>
          <w:tcPr>
            <w:tcW w:w="1873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376049" w:rsidP="001601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3271900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1622100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311000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334700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64DBF" w:rsidRPr="0067595C" w:rsidRDefault="00432E55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334700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F64DBF" w:rsidRPr="0067595C" w:rsidRDefault="00F64DBF" w:rsidP="00B046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DBF" w:rsidRPr="0067595C" w:rsidTr="001601CB">
        <w:trPr>
          <w:trHeight w:val="678"/>
          <w:jc w:val="center"/>
        </w:trPr>
        <w:tc>
          <w:tcPr>
            <w:tcW w:w="1873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both"/>
              <w:rPr>
                <w:rFonts w:ascii="Times New Roman" w:hAnsi="Times New Roman" w:cs="Times New Roman"/>
              </w:rPr>
            </w:pPr>
            <w:r w:rsidRPr="0067595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811B02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277275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8D2EF1" w:rsidP="001601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2069</w:t>
            </w:r>
            <w:r w:rsidR="00425EBB" w:rsidRPr="006759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F64DBF" w:rsidRPr="0067595C" w:rsidRDefault="008D2EF1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61480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F64DBF" w:rsidRPr="0067595C" w:rsidRDefault="00C237FC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64DBF" w:rsidRPr="0067595C" w:rsidRDefault="008D2EF1" w:rsidP="0016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64DBF" w:rsidRPr="0067595C" w:rsidRDefault="008D2EF1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F64DBF" w:rsidRPr="0067595C" w:rsidRDefault="00F64DBF" w:rsidP="001601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F64DBF" w:rsidRPr="0067595C" w:rsidRDefault="00F64DBF" w:rsidP="00B046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6A38" w:rsidRPr="0067595C" w:rsidRDefault="006B6A38" w:rsidP="00B046DE">
      <w:pPr>
        <w:pStyle w:val="11"/>
        <w:shd w:val="clear" w:color="auto" w:fill="auto"/>
        <w:ind w:firstLine="0"/>
      </w:pPr>
    </w:p>
    <w:sectPr w:rsidR="006B6A38" w:rsidRPr="0067595C" w:rsidSect="00FC34B4">
      <w:pgSz w:w="16838" w:h="11906" w:orient="landscape"/>
      <w:pgMar w:top="1701" w:right="851" w:bottom="1134" w:left="851" w:header="731" w:footer="7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71" w:rsidRDefault="00E10571">
      <w:r>
        <w:separator/>
      </w:r>
    </w:p>
  </w:endnote>
  <w:endnote w:type="continuationSeparator" w:id="1">
    <w:p w:rsidR="00E10571" w:rsidRDefault="00E1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71" w:rsidRDefault="00E10571"/>
  </w:footnote>
  <w:footnote w:type="continuationSeparator" w:id="1">
    <w:p w:rsidR="00E10571" w:rsidRDefault="00E105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303"/>
      <w:docPartObj>
        <w:docPartGallery w:val="Page Numbers (Top of Page)"/>
        <w:docPartUnique/>
      </w:docPartObj>
    </w:sdtPr>
    <w:sdtContent>
      <w:p w:rsidR="00DD474B" w:rsidRDefault="00D234E3">
        <w:pPr>
          <w:pStyle w:val="af1"/>
          <w:jc w:val="center"/>
        </w:pPr>
      </w:p>
    </w:sdtContent>
  </w:sdt>
  <w:p w:rsidR="00DD474B" w:rsidRDefault="00DD47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6D8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D0D88"/>
    <w:multiLevelType w:val="hybridMultilevel"/>
    <w:tmpl w:val="946459C8"/>
    <w:lvl w:ilvl="0" w:tplc="C2CA4A3E">
      <w:start w:val="1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102A2"/>
    <w:multiLevelType w:val="multilevel"/>
    <w:tmpl w:val="7F72E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0417B"/>
    <w:multiLevelType w:val="hybridMultilevel"/>
    <w:tmpl w:val="3222ADF6"/>
    <w:lvl w:ilvl="0" w:tplc="68C25B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012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B24AA2"/>
    <w:multiLevelType w:val="hybridMultilevel"/>
    <w:tmpl w:val="F572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7E7A"/>
    <w:multiLevelType w:val="hybridMultilevel"/>
    <w:tmpl w:val="48904CB6"/>
    <w:lvl w:ilvl="0" w:tplc="5366C0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5540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B3FFF"/>
    <w:multiLevelType w:val="hybridMultilevel"/>
    <w:tmpl w:val="F9BEA086"/>
    <w:lvl w:ilvl="0" w:tplc="4EE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5869"/>
    <w:multiLevelType w:val="hybridMultilevel"/>
    <w:tmpl w:val="F77C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7D63"/>
    <w:multiLevelType w:val="hybridMultilevel"/>
    <w:tmpl w:val="19F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C22A5"/>
    <w:multiLevelType w:val="hybridMultilevel"/>
    <w:tmpl w:val="88B4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D575C"/>
    <w:multiLevelType w:val="hybridMultilevel"/>
    <w:tmpl w:val="67C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C43EA"/>
    <w:multiLevelType w:val="hybridMultilevel"/>
    <w:tmpl w:val="BD66AACE"/>
    <w:lvl w:ilvl="0" w:tplc="823497E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81BA9"/>
    <w:multiLevelType w:val="hybridMultilevel"/>
    <w:tmpl w:val="97C0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0109E"/>
    <w:multiLevelType w:val="hybridMultilevel"/>
    <w:tmpl w:val="4DDC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5C03"/>
    <w:rsid w:val="000843B7"/>
    <w:rsid w:val="000A5CDB"/>
    <w:rsid w:val="000C15EA"/>
    <w:rsid w:val="00111475"/>
    <w:rsid w:val="00135FA3"/>
    <w:rsid w:val="001601CB"/>
    <w:rsid w:val="001F3824"/>
    <w:rsid w:val="00207B0F"/>
    <w:rsid w:val="0028478B"/>
    <w:rsid w:val="002C5BBF"/>
    <w:rsid w:val="002C5E40"/>
    <w:rsid w:val="00305271"/>
    <w:rsid w:val="00376049"/>
    <w:rsid w:val="00380A59"/>
    <w:rsid w:val="003B0C7B"/>
    <w:rsid w:val="003F424B"/>
    <w:rsid w:val="00425495"/>
    <w:rsid w:val="00425EBB"/>
    <w:rsid w:val="004321EF"/>
    <w:rsid w:val="00432E55"/>
    <w:rsid w:val="004437BF"/>
    <w:rsid w:val="00446FCE"/>
    <w:rsid w:val="00451F34"/>
    <w:rsid w:val="00477062"/>
    <w:rsid w:val="00497C74"/>
    <w:rsid w:val="004A7A95"/>
    <w:rsid w:val="004D096D"/>
    <w:rsid w:val="004F14F1"/>
    <w:rsid w:val="004F6153"/>
    <w:rsid w:val="00504690"/>
    <w:rsid w:val="00514E34"/>
    <w:rsid w:val="00526126"/>
    <w:rsid w:val="00527202"/>
    <w:rsid w:val="00567463"/>
    <w:rsid w:val="00587BC5"/>
    <w:rsid w:val="005D61BD"/>
    <w:rsid w:val="00612913"/>
    <w:rsid w:val="006328C9"/>
    <w:rsid w:val="00643E9B"/>
    <w:rsid w:val="00645C03"/>
    <w:rsid w:val="00653BE4"/>
    <w:rsid w:val="00672E8C"/>
    <w:rsid w:val="0067595C"/>
    <w:rsid w:val="0069539F"/>
    <w:rsid w:val="006A0A5C"/>
    <w:rsid w:val="006A3B78"/>
    <w:rsid w:val="006B6A38"/>
    <w:rsid w:val="006D4950"/>
    <w:rsid w:val="007117B2"/>
    <w:rsid w:val="00765BF6"/>
    <w:rsid w:val="007A31E8"/>
    <w:rsid w:val="007C240A"/>
    <w:rsid w:val="007F343C"/>
    <w:rsid w:val="00811B02"/>
    <w:rsid w:val="00870117"/>
    <w:rsid w:val="008833B6"/>
    <w:rsid w:val="008A5381"/>
    <w:rsid w:val="008B04A5"/>
    <w:rsid w:val="008D09FC"/>
    <w:rsid w:val="008D2EF1"/>
    <w:rsid w:val="00923A60"/>
    <w:rsid w:val="0093728A"/>
    <w:rsid w:val="009601C8"/>
    <w:rsid w:val="009A6B5D"/>
    <w:rsid w:val="009C07CA"/>
    <w:rsid w:val="009E59FB"/>
    <w:rsid w:val="00A04517"/>
    <w:rsid w:val="00A61612"/>
    <w:rsid w:val="00A664BD"/>
    <w:rsid w:val="00A90B14"/>
    <w:rsid w:val="00AC5C5B"/>
    <w:rsid w:val="00AE0C4C"/>
    <w:rsid w:val="00AE53AD"/>
    <w:rsid w:val="00AF1FD7"/>
    <w:rsid w:val="00B046DE"/>
    <w:rsid w:val="00B12C09"/>
    <w:rsid w:val="00B301EA"/>
    <w:rsid w:val="00B523D3"/>
    <w:rsid w:val="00B7597E"/>
    <w:rsid w:val="00BA481F"/>
    <w:rsid w:val="00BD2C20"/>
    <w:rsid w:val="00C237FC"/>
    <w:rsid w:val="00C25B05"/>
    <w:rsid w:val="00C6354D"/>
    <w:rsid w:val="00CE4851"/>
    <w:rsid w:val="00CF540D"/>
    <w:rsid w:val="00D04565"/>
    <w:rsid w:val="00D234E3"/>
    <w:rsid w:val="00D421F5"/>
    <w:rsid w:val="00DD2145"/>
    <w:rsid w:val="00DD474B"/>
    <w:rsid w:val="00E10571"/>
    <w:rsid w:val="00E15C70"/>
    <w:rsid w:val="00E24E7D"/>
    <w:rsid w:val="00E25263"/>
    <w:rsid w:val="00E4655C"/>
    <w:rsid w:val="00E642DC"/>
    <w:rsid w:val="00E7622E"/>
    <w:rsid w:val="00E91DB1"/>
    <w:rsid w:val="00E927A1"/>
    <w:rsid w:val="00E92AE6"/>
    <w:rsid w:val="00EA4F31"/>
    <w:rsid w:val="00F055D1"/>
    <w:rsid w:val="00F10D85"/>
    <w:rsid w:val="00F64DBF"/>
    <w:rsid w:val="00FB71B1"/>
    <w:rsid w:val="00FC34B4"/>
    <w:rsid w:val="00FD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4BD"/>
    <w:rPr>
      <w:color w:val="000000"/>
    </w:rPr>
  </w:style>
  <w:style w:type="paragraph" w:styleId="1">
    <w:name w:val="heading 1"/>
    <w:basedOn w:val="a"/>
    <w:next w:val="a"/>
    <w:link w:val="10"/>
    <w:qFormat/>
    <w:rsid w:val="006B6A38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6B6A3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6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6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1">
    <w:name w:val="Основной текст1"/>
    <w:basedOn w:val="a"/>
    <w:link w:val="a3"/>
    <w:rsid w:val="00A664B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A664BD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rsid w:val="006B6A38"/>
    <w:rPr>
      <w:rFonts w:ascii="Times New Roman" w:eastAsia="Times New Roman" w:hAnsi="Times New Roman" w:cs="Times New Roman"/>
      <w:sz w:val="44"/>
      <w:szCs w:val="20"/>
      <w:lang w:bidi="ar-SA"/>
    </w:rPr>
  </w:style>
  <w:style w:type="character" w:customStyle="1" w:styleId="20">
    <w:name w:val="Заголовок 2 Знак"/>
    <w:basedOn w:val="a0"/>
    <w:link w:val="2"/>
    <w:rsid w:val="006B6A38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4">
    <w:name w:val="List Paragraph"/>
    <w:basedOn w:val="a"/>
    <w:uiPriority w:val="34"/>
    <w:qFormat/>
    <w:rsid w:val="006B6A38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link w:val="a6"/>
    <w:uiPriority w:val="1"/>
    <w:qFormat/>
    <w:rsid w:val="006B6A38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link w:val="a5"/>
    <w:uiPriority w:val="1"/>
    <w:locked/>
    <w:rsid w:val="006B6A38"/>
    <w:rPr>
      <w:rFonts w:ascii="Times New Roman" w:eastAsia="Times New Roman" w:hAnsi="Times New Roman" w:cs="Times New Roman"/>
      <w:lang w:bidi="ar-SA"/>
    </w:rPr>
  </w:style>
  <w:style w:type="paragraph" w:customStyle="1" w:styleId="ConsPlusCell">
    <w:name w:val="ConsPlusCell"/>
    <w:rsid w:val="006B6A3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6B6A38"/>
    <w:pPr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2"/>
      <w:lang w:bidi="ar-SA"/>
    </w:rPr>
  </w:style>
  <w:style w:type="paragraph" w:styleId="a7">
    <w:name w:val="Plain Text"/>
    <w:basedOn w:val="a"/>
    <w:link w:val="a8"/>
    <w:rsid w:val="006B6A38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8">
    <w:name w:val="Текст Знак"/>
    <w:basedOn w:val="a0"/>
    <w:link w:val="a7"/>
    <w:rsid w:val="006B6A38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PlusNormal">
    <w:name w:val="ConsPlusNormal"/>
    <w:uiPriority w:val="99"/>
    <w:rsid w:val="006B6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6B6A38"/>
    <w:pPr>
      <w:autoSpaceDE w:val="0"/>
      <w:autoSpaceDN w:val="0"/>
      <w:adjustRightInd w:val="0"/>
      <w:spacing w:line="325" w:lineRule="exact"/>
      <w:ind w:firstLine="90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unhideWhenUsed/>
    <w:rsid w:val="006B6A38"/>
    <w:pPr>
      <w:widowControl/>
      <w:spacing w:after="120" w:line="276" w:lineRule="auto"/>
      <w:ind w:left="283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6B6A38"/>
    <w:rPr>
      <w:rFonts w:ascii="Times New Roman" w:eastAsia="Calibri" w:hAnsi="Times New Roman" w:cs="Times New Roman"/>
      <w:sz w:val="22"/>
      <w:szCs w:val="22"/>
      <w:lang w:eastAsia="en-US" w:bidi="ar-SA"/>
    </w:rPr>
  </w:style>
  <w:style w:type="character" w:customStyle="1" w:styleId="style41">
    <w:name w:val="style41"/>
    <w:uiPriority w:val="99"/>
    <w:rsid w:val="006B6A38"/>
    <w:rPr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B6A38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Point">
    <w:name w:val="Point"/>
    <w:basedOn w:val="a"/>
    <w:link w:val="PointChar"/>
    <w:rsid w:val="006B6A38"/>
    <w:pPr>
      <w:widowControl/>
      <w:spacing w:before="120" w:line="288" w:lineRule="auto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intChar">
    <w:name w:val="Point Char"/>
    <w:link w:val="Point"/>
    <w:rsid w:val="006B6A38"/>
    <w:rPr>
      <w:rFonts w:ascii="Times New Roman" w:eastAsia="Times New Roman" w:hAnsi="Times New Roman" w:cs="Times New Roman"/>
      <w:lang w:bidi="ar-SA"/>
    </w:rPr>
  </w:style>
  <w:style w:type="paragraph" w:styleId="ac">
    <w:name w:val="Title"/>
    <w:basedOn w:val="a"/>
    <w:link w:val="ad"/>
    <w:uiPriority w:val="99"/>
    <w:qFormat/>
    <w:rsid w:val="006B6A3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d">
    <w:name w:val="Название Знак"/>
    <w:basedOn w:val="a0"/>
    <w:link w:val="ac"/>
    <w:uiPriority w:val="99"/>
    <w:rsid w:val="006B6A38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character" w:customStyle="1" w:styleId="FontStyle24">
    <w:name w:val="Font Style24"/>
    <w:uiPriority w:val="99"/>
    <w:rsid w:val="006B6A3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6B6A38"/>
    <w:pPr>
      <w:autoSpaceDE w:val="0"/>
      <w:autoSpaceDN w:val="0"/>
      <w:adjustRightInd w:val="0"/>
      <w:spacing w:line="322" w:lineRule="exact"/>
      <w:ind w:firstLine="53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6B6A38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6B6A38"/>
    <w:rPr>
      <w:rFonts w:ascii="Tahoma" w:eastAsia="Calibri" w:hAnsi="Tahoma" w:cs="Tahoma"/>
      <w:sz w:val="16"/>
      <w:szCs w:val="16"/>
      <w:lang w:eastAsia="en-US" w:bidi="ar-SA"/>
    </w:rPr>
  </w:style>
  <w:style w:type="table" w:customStyle="1" w:styleId="12">
    <w:name w:val="Сетка таблицы1"/>
    <w:basedOn w:val="a1"/>
    <w:uiPriority w:val="59"/>
    <w:rsid w:val="006B6A3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B6A3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B6A3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6B6A38"/>
    <w:rPr>
      <w:rFonts w:ascii="Times New Roman" w:eastAsia="Calibri" w:hAnsi="Times New Roman" w:cs="Times New Roman"/>
      <w:sz w:val="22"/>
      <w:szCs w:val="22"/>
      <w:lang w:eastAsia="en-US" w:bidi="ar-SA"/>
    </w:rPr>
  </w:style>
  <w:style w:type="paragraph" w:styleId="af3">
    <w:name w:val="footer"/>
    <w:basedOn w:val="a"/>
    <w:link w:val="af4"/>
    <w:unhideWhenUsed/>
    <w:rsid w:val="006B6A3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link w:val="af3"/>
    <w:rsid w:val="006B6A38"/>
    <w:rPr>
      <w:rFonts w:ascii="Times New Roman" w:eastAsia="Calibri" w:hAnsi="Times New Roman" w:cs="Times New Roman"/>
      <w:sz w:val="22"/>
      <w:szCs w:val="22"/>
      <w:lang w:eastAsia="en-US" w:bidi="ar-SA"/>
    </w:rPr>
  </w:style>
  <w:style w:type="paragraph" w:styleId="af5">
    <w:name w:val="Body Text"/>
    <w:basedOn w:val="a"/>
    <w:link w:val="af6"/>
    <w:uiPriority w:val="99"/>
    <w:semiHidden/>
    <w:unhideWhenUsed/>
    <w:rsid w:val="006B6A38"/>
    <w:pPr>
      <w:widowControl/>
      <w:spacing w:after="120" w:line="276" w:lineRule="auto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6B6A38"/>
    <w:rPr>
      <w:rFonts w:ascii="Times New Roman" w:eastAsia="Calibri" w:hAnsi="Times New Roman" w:cs="Times New Roman"/>
      <w:sz w:val="22"/>
      <w:szCs w:val="22"/>
      <w:lang w:eastAsia="en-US" w:bidi="ar-SA"/>
    </w:rPr>
  </w:style>
  <w:style w:type="paragraph" w:styleId="23">
    <w:name w:val="Body Text 2"/>
    <w:basedOn w:val="a"/>
    <w:link w:val="24"/>
    <w:uiPriority w:val="99"/>
    <w:semiHidden/>
    <w:unhideWhenUsed/>
    <w:rsid w:val="006B6A38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6A38"/>
    <w:rPr>
      <w:rFonts w:ascii="Times New Roman" w:eastAsia="Calibri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7</cp:revision>
  <cp:lastPrinted>2022-12-27T11:52:00Z</cp:lastPrinted>
  <dcterms:created xsi:type="dcterms:W3CDTF">2023-01-13T08:45:00Z</dcterms:created>
  <dcterms:modified xsi:type="dcterms:W3CDTF">2023-01-25T06:54:00Z</dcterms:modified>
</cp:coreProperties>
</file>